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9D" w:rsidRPr="00C83BCE" w:rsidRDefault="008B0257" w:rsidP="00C83BCE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123EB" wp14:editId="190BF612">
                <wp:simplePos x="0" y="0"/>
                <wp:positionH relativeFrom="column">
                  <wp:posOffset>-4445</wp:posOffset>
                </wp:positionH>
                <wp:positionV relativeFrom="paragraph">
                  <wp:posOffset>-128270</wp:posOffset>
                </wp:positionV>
                <wp:extent cx="5419725" cy="457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5B6" w:rsidRDefault="00025D54" w:rsidP="008B02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Mémoires</w:t>
                            </w:r>
                            <w:r w:rsidR="00CE65B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MEEF /SES</w:t>
                            </w:r>
                          </w:p>
                          <w:p w:rsidR="00EA44F5" w:rsidRDefault="00025D54" w:rsidP="008B02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34750">
                              <w:rPr>
                                <w:b/>
                                <w:sz w:val="48"/>
                                <w:szCs w:val="48"/>
                              </w:rPr>
                              <w:t>2016</w:t>
                            </w:r>
                            <w:r w:rsidR="003D1FE0">
                              <w:rPr>
                                <w:b/>
                                <w:sz w:val="48"/>
                                <w:szCs w:val="48"/>
                              </w:rPr>
                              <w:t>-2019</w:t>
                            </w:r>
                          </w:p>
                          <w:p w:rsidR="00EA44F5" w:rsidRDefault="00EA44F5" w:rsidP="008B02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123EB" id="Rectangle 2" o:spid="_x0000_s1026" style="position:absolute;left:0;text-align:left;margin-left:-.35pt;margin-top:-10.1pt;width:426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" fillcolor="#c0504d [3205]" strokecolor="#622423 [1605]" strokeweight="2pt">
                <v:textbox>
                  <w:txbxContent>
                    <w:p w:rsidR="00CE65B6" w:rsidRDefault="00025D54" w:rsidP="008B02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Mémoires</w:t>
                      </w:r>
                      <w:r w:rsidR="00CE65B6">
                        <w:rPr>
                          <w:b/>
                          <w:sz w:val="48"/>
                          <w:szCs w:val="48"/>
                        </w:rPr>
                        <w:t xml:space="preserve"> MEEF /SES</w:t>
                      </w:r>
                    </w:p>
                    <w:p w:rsidR="00EA44F5" w:rsidRDefault="00025D54" w:rsidP="008B02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C34750">
                        <w:rPr>
                          <w:b/>
                          <w:sz w:val="48"/>
                          <w:szCs w:val="48"/>
                        </w:rPr>
                        <w:t>2016</w:t>
                      </w:r>
                      <w:r w:rsidR="003D1FE0">
                        <w:rPr>
                          <w:b/>
                          <w:sz w:val="48"/>
                          <w:szCs w:val="48"/>
                        </w:rPr>
                        <w:t>-2019</w:t>
                      </w:r>
                    </w:p>
                    <w:p w:rsidR="00EA44F5" w:rsidRDefault="00EA44F5" w:rsidP="008B02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83BCE" w:rsidRDefault="00C83BCE" w:rsidP="006563D4">
      <w:pPr>
        <w:rPr>
          <w:b/>
          <w:sz w:val="40"/>
          <w:szCs w:val="40"/>
        </w:rPr>
      </w:pPr>
    </w:p>
    <w:p w:rsidR="000436BC" w:rsidRPr="00F027C2" w:rsidRDefault="00CE65B6" w:rsidP="006563D4">
      <w:pPr>
        <w:rPr>
          <w:sz w:val="28"/>
          <w:szCs w:val="28"/>
        </w:rPr>
      </w:pPr>
      <w:r w:rsidRPr="00F027C2">
        <w:rPr>
          <w:sz w:val="28"/>
          <w:szCs w:val="28"/>
        </w:rPr>
        <w:t>En raison d’un nombre important de mémoires transmis ne respectant pas la forme officielle. Les mémoires MEFF/SES seront placés au magasin. Ils restent consultables sur place</w:t>
      </w:r>
      <w:r w:rsidR="00FA5E04" w:rsidRPr="00F027C2">
        <w:rPr>
          <w:sz w:val="28"/>
          <w:szCs w:val="28"/>
        </w:rPr>
        <w:t xml:space="preserve"> à la bibliothèque AES et sociologie</w:t>
      </w:r>
      <w:r w:rsidRPr="00F027C2">
        <w:rPr>
          <w:sz w:val="28"/>
          <w:szCs w:val="28"/>
        </w:rPr>
        <w:t xml:space="preserve"> pour les informations qu’ils contiennent</w:t>
      </w:r>
      <w:r w:rsidR="002A3B89" w:rsidRPr="00F027C2">
        <w:rPr>
          <w:sz w:val="28"/>
          <w:szCs w:val="28"/>
        </w:rPr>
        <w:t xml:space="preserve"> sur demande</w:t>
      </w:r>
      <w:r w:rsidRPr="00F027C2">
        <w:rPr>
          <w:sz w:val="28"/>
          <w:szCs w:val="28"/>
        </w:rPr>
        <w:t xml:space="preserve">.  </w:t>
      </w:r>
    </w:p>
    <w:p w:rsidR="000436BC" w:rsidRPr="00CE65B6" w:rsidRDefault="000436BC" w:rsidP="006563D4">
      <w:pPr>
        <w:rPr>
          <w:b/>
          <w:sz w:val="28"/>
          <w:szCs w:val="28"/>
        </w:rPr>
      </w:pPr>
    </w:p>
    <w:p w:rsidR="00DC1B4F" w:rsidRDefault="004407D0" w:rsidP="00DC1B4F">
      <w:pPr>
        <w:jc w:val="center"/>
        <w:rPr>
          <w:b/>
          <w:color w:val="000000" w:themeColor="text1"/>
          <w:sz w:val="52"/>
          <w:szCs w:val="52"/>
        </w:rPr>
      </w:pPr>
      <w:r w:rsidRPr="00DC1B4F">
        <w:rPr>
          <w:b/>
          <w:color w:val="000000" w:themeColor="text1"/>
          <w:sz w:val="52"/>
          <w:szCs w:val="52"/>
        </w:rPr>
        <w:sym w:font="Wingdings" w:char="F034"/>
      </w:r>
      <w:r w:rsidR="007A55E7">
        <w:rPr>
          <w:b/>
          <w:color w:val="000000" w:themeColor="text1"/>
          <w:sz w:val="52"/>
          <w:szCs w:val="52"/>
        </w:rPr>
        <w:t>2016-</w:t>
      </w:r>
      <w:r w:rsidR="001B6F45" w:rsidRPr="00DC1B4F">
        <w:rPr>
          <w:b/>
          <w:color w:val="000000" w:themeColor="text1"/>
          <w:sz w:val="52"/>
          <w:szCs w:val="52"/>
        </w:rPr>
        <w:t>2017</w:t>
      </w:r>
      <w:r w:rsidRPr="00DC1B4F">
        <w:rPr>
          <w:b/>
          <w:color w:val="000000" w:themeColor="text1"/>
          <w:sz w:val="52"/>
          <w:szCs w:val="52"/>
        </w:rPr>
        <w:sym w:font="Wingdings" w:char="F034"/>
      </w:r>
    </w:p>
    <w:p w:rsidR="000436BC" w:rsidRPr="00DC1B4F" w:rsidRDefault="000436BC" w:rsidP="00DC1B4F">
      <w:pPr>
        <w:jc w:val="center"/>
        <w:rPr>
          <w:b/>
          <w:color w:val="000000" w:themeColor="text1"/>
          <w:sz w:val="52"/>
          <w:szCs w:val="52"/>
        </w:rPr>
      </w:pPr>
    </w:p>
    <w:p w:rsidR="00924455" w:rsidRDefault="00B36A91" w:rsidP="006563D4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924455">
        <w:rPr>
          <w:sz w:val="36"/>
          <w:szCs w:val="36"/>
        </w:rPr>
        <w:t xml:space="preserve">. </w:t>
      </w:r>
      <w:r w:rsidR="001B6F45">
        <w:rPr>
          <w:sz w:val="36"/>
          <w:szCs w:val="36"/>
        </w:rPr>
        <w:t xml:space="preserve">Violence symbolique dans les programmes de SES et résistance aux apprentissages </w:t>
      </w:r>
      <w:r w:rsidR="00924455">
        <w:rPr>
          <w:sz w:val="36"/>
          <w:szCs w:val="36"/>
        </w:rPr>
        <w:t xml:space="preserve">de </w:t>
      </w:r>
      <w:r w:rsidR="001B6F45">
        <w:rPr>
          <w:b/>
          <w:sz w:val="36"/>
          <w:szCs w:val="36"/>
        </w:rPr>
        <w:t>Maëva BARTHES</w:t>
      </w:r>
      <w:r w:rsidR="00924455">
        <w:rPr>
          <w:sz w:val="36"/>
          <w:szCs w:val="36"/>
        </w:rPr>
        <w:t>.</w:t>
      </w:r>
    </w:p>
    <w:p w:rsidR="00924455" w:rsidRDefault="006D1BD6" w:rsidP="006563D4">
      <w:pPr>
        <w:rPr>
          <w:sz w:val="36"/>
          <w:szCs w:val="36"/>
        </w:rPr>
      </w:pPr>
      <w:r>
        <w:rPr>
          <w:sz w:val="36"/>
          <w:szCs w:val="36"/>
        </w:rPr>
        <w:t>Sous la direction</w:t>
      </w:r>
      <w:r w:rsidR="00924455">
        <w:rPr>
          <w:sz w:val="36"/>
          <w:szCs w:val="36"/>
        </w:rPr>
        <w:t xml:space="preserve">: </w:t>
      </w:r>
      <w:r w:rsidR="001B6F45">
        <w:rPr>
          <w:b/>
          <w:sz w:val="36"/>
          <w:szCs w:val="36"/>
        </w:rPr>
        <w:t>non renseigné</w:t>
      </w:r>
      <w:r w:rsidR="00924455">
        <w:rPr>
          <w:sz w:val="36"/>
          <w:szCs w:val="36"/>
        </w:rPr>
        <w:t>.</w:t>
      </w:r>
    </w:p>
    <w:p w:rsidR="00EA44F5" w:rsidRPr="00E31E66" w:rsidRDefault="00EA44F5" w:rsidP="003D1FE0">
      <w:pPr>
        <w:rPr>
          <w:b/>
          <w:color w:val="000000" w:themeColor="text1"/>
          <w:sz w:val="40"/>
          <w:szCs w:val="40"/>
        </w:rPr>
      </w:pPr>
    </w:p>
    <w:p w:rsidR="00E31E66" w:rsidRDefault="00E31E66" w:rsidP="00E31E66">
      <w:pPr>
        <w:rPr>
          <w:sz w:val="36"/>
          <w:szCs w:val="36"/>
        </w:rPr>
      </w:pPr>
      <w:r>
        <w:rPr>
          <w:sz w:val="36"/>
          <w:szCs w:val="36"/>
        </w:rPr>
        <w:t>2. Transposition didactique et modèle de concurrence pure et parfaite en classe de 1</w:t>
      </w:r>
      <w:r w:rsidRPr="00E31E66">
        <w:rPr>
          <w:sz w:val="36"/>
          <w:szCs w:val="36"/>
          <w:vertAlign w:val="superscript"/>
        </w:rPr>
        <w:t>ère</w:t>
      </w:r>
      <w:r>
        <w:rPr>
          <w:sz w:val="36"/>
          <w:szCs w:val="36"/>
        </w:rPr>
        <w:t xml:space="preserve"> ES de </w:t>
      </w:r>
      <w:r>
        <w:rPr>
          <w:b/>
          <w:sz w:val="36"/>
          <w:szCs w:val="36"/>
        </w:rPr>
        <w:t>Jean-Robert DESCHASEAUX</w:t>
      </w:r>
      <w:r>
        <w:rPr>
          <w:sz w:val="36"/>
          <w:szCs w:val="36"/>
        </w:rPr>
        <w:t>.</w:t>
      </w:r>
    </w:p>
    <w:p w:rsidR="00240BFB" w:rsidRPr="007D524A" w:rsidRDefault="00E31E66" w:rsidP="00E31E66">
      <w:pPr>
        <w:rPr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>
        <w:rPr>
          <w:b/>
          <w:sz w:val="36"/>
          <w:szCs w:val="36"/>
        </w:rPr>
        <w:t>non renseigné</w:t>
      </w:r>
      <w:r>
        <w:rPr>
          <w:sz w:val="36"/>
          <w:szCs w:val="36"/>
        </w:rPr>
        <w:t>.</w:t>
      </w:r>
    </w:p>
    <w:p w:rsidR="00E31E66" w:rsidRPr="00E31E66" w:rsidRDefault="00E31E66" w:rsidP="003D1FE0">
      <w:pPr>
        <w:rPr>
          <w:b/>
          <w:color w:val="000000" w:themeColor="text1"/>
          <w:sz w:val="40"/>
          <w:szCs w:val="40"/>
        </w:rPr>
      </w:pPr>
    </w:p>
    <w:p w:rsidR="00E31E66" w:rsidRDefault="00E31E66" w:rsidP="00E31E66">
      <w:pPr>
        <w:rPr>
          <w:sz w:val="36"/>
          <w:szCs w:val="36"/>
        </w:rPr>
      </w:pPr>
      <w:r>
        <w:rPr>
          <w:sz w:val="36"/>
          <w:szCs w:val="36"/>
        </w:rPr>
        <w:t>3. Impact de la pédagogie inversée de</w:t>
      </w:r>
      <w:r>
        <w:rPr>
          <w:b/>
          <w:sz w:val="36"/>
          <w:szCs w:val="36"/>
        </w:rPr>
        <w:t xml:space="preserve"> Dorothée DUCLOS-TASSA</w:t>
      </w:r>
      <w:r>
        <w:rPr>
          <w:sz w:val="36"/>
          <w:szCs w:val="36"/>
        </w:rPr>
        <w:t>.</w:t>
      </w:r>
    </w:p>
    <w:p w:rsidR="00E31E66" w:rsidRPr="007D524A" w:rsidRDefault="00E31E66" w:rsidP="00E31E66">
      <w:pPr>
        <w:rPr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>
        <w:rPr>
          <w:b/>
          <w:sz w:val="36"/>
          <w:szCs w:val="36"/>
        </w:rPr>
        <w:t>Alexandre RAEDECKER et Estelle PETINIAUD</w:t>
      </w:r>
      <w:r>
        <w:rPr>
          <w:sz w:val="36"/>
          <w:szCs w:val="36"/>
        </w:rPr>
        <w:t>.</w:t>
      </w:r>
    </w:p>
    <w:p w:rsidR="00E31E66" w:rsidRPr="00E31E66" w:rsidRDefault="00E31E66" w:rsidP="003D1FE0">
      <w:pPr>
        <w:rPr>
          <w:b/>
          <w:color w:val="000000" w:themeColor="text1"/>
          <w:sz w:val="40"/>
          <w:szCs w:val="40"/>
        </w:rPr>
      </w:pPr>
    </w:p>
    <w:p w:rsidR="00E31E66" w:rsidRDefault="00D329D5" w:rsidP="00E31E66">
      <w:pPr>
        <w:rPr>
          <w:sz w:val="36"/>
          <w:szCs w:val="36"/>
        </w:rPr>
      </w:pPr>
      <w:r>
        <w:rPr>
          <w:sz w:val="36"/>
          <w:szCs w:val="36"/>
        </w:rPr>
        <w:lastRenderedPageBreak/>
        <w:t>4</w:t>
      </w:r>
      <w:r w:rsidR="00E31E66">
        <w:rPr>
          <w:sz w:val="36"/>
          <w:szCs w:val="36"/>
        </w:rPr>
        <w:t>. Comment enseigner le genre au lycée de</w:t>
      </w:r>
      <w:r w:rsidR="00E31E6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Mathilde FOIS-DUCLERC.</w:t>
      </w:r>
    </w:p>
    <w:p w:rsidR="00E31E66" w:rsidRDefault="00E31E66" w:rsidP="00E31E66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 w:rsidR="00D329D5"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>.</w:t>
      </w:r>
    </w:p>
    <w:p w:rsidR="006B4647" w:rsidRPr="006B4647" w:rsidRDefault="006B4647" w:rsidP="00D329D5">
      <w:pPr>
        <w:rPr>
          <w:sz w:val="36"/>
          <w:szCs w:val="36"/>
        </w:rPr>
      </w:pPr>
    </w:p>
    <w:p w:rsidR="00D329D5" w:rsidRDefault="00CD2DE1" w:rsidP="00D329D5">
      <w:pPr>
        <w:rPr>
          <w:sz w:val="36"/>
          <w:szCs w:val="36"/>
        </w:rPr>
      </w:pPr>
      <w:r>
        <w:rPr>
          <w:sz w:val="36"/>
          <w:szCs w:val="36"/>
        </w:rPr>
        <w:t>5</w:t>
      </w:r>
      <w:r w:rsidR="00D329D5">
        <w:rPr>
          <w:sz w:val="36"/>
          <w:szCs w:val="36"/>
        </w:rPr>
        <w:t>. Aborder la notion d’Etat social en classe b de 1</w:t>
      </w:r>
      <w:r w:rsidR="00D329D5" w:rsidRPr="00D329D5">
        <w:rPr>
          <w:sz w:val="36"/>
          <w:szCs w:val="36"/>
          <w:vertAlign w:val="superscript"/>
        </w:rPr>
        <w:t>ère</w:t>
      </w:r>
      <w:r w:rsidR="00D329D5">
        <w:rPr>
          <w:sz w:val="36"/>
          <w:szCs w:val="36"/>
        </w:rPr>
        <w:t xml:space="preserve"> dans le cadre d’un travail en groupe de </w:t>
      </w:r>
      <w:r w:rsidR="00D329D5">
        <w:rPr>
          <w:b/>
          <w:sz w:val="36"/>
          <w:szCs w:val="36"/>
        </w:rPr>
        <w:t>Pierre HUBNER.</w:t>
      </w:r>
    </w:p>
    <w:p w:rsidR="003D1FE0" w:rsidRDefault="00D329D5" w:rsidP="00D329D5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>.</w:t>
      </w:r>
    </w:p>
    <w:p w:rsidR="006B6C14" w:rsidRPr="006B6C14" w:rsidRDefault="006B6C14" w:rsidP="00D329D5">
      <w:pPr>
        <w:rPr>
          <w:sz w:val="36"/>
          <w:szCs w:val="36"/>
        </w:rPr>
      </w:pPr>
    </w:p>
    <w:p w:rsidR="00D329D5" w:rsidRDefault="00CD2DE1" w:rsidP="00D329D5">
      <w:pPr>
        <w:rPr>
          <w:sz w:val="36"/>
          <w:szCs w:val="36"/>
        </w:rPr>
      </w:pPr>
      <w:r>
        <w:rPr>
          <w:sz w:val="36"/>
          <w:szCs w:val="36"/>
        </w:rPr>
        <w:t>6</w:t>
      </w:r>
      <w:r w:rsidR="00D329D5">
        <w:rPr>
          <w:sz w:val="36"/>
          <w:szCs w:val="36"/>
        </w:rPr>
        <w:t>. A quoi sert de recourir aux mathématiques en sciences économiques et sociales ? de</w:t>
      </w:r>
      <w:r w:rsidR="00C4510D">
        <w:rPr>
          <w:sz w:val="36"/>
          <w:szCs w:val="36"/>
        </w:rPr>
        <w:t xml:space="preserve"> </w:t>
      </w:r>
      <w:r w:rsidR="00C4510D">
        <w:rPr>
          <w:b/>
          <w:sz w:val="36"/>
          <w:szCs w:val="36"/>
        </w:rPr>
        <w:t>Pierre F</w:t>
      </w:r>
      <w:r w:rsidR="00D329D5">
        <w:rPr>
          <w:b/>
          <w:sz w:val="36"/>
          <w:szCs w:val="36"/>
        </w:rPr>
        <w:t>.</w:t>
      </w:r>
      <w:r w:rsidR="00C4510D">
        <w:rPr>
          <w:b/>
          <w:sz w:val="36"/>
          <w:szCs w:val="36"/>
        </w:rPr>
        <w:t xml:space="preserve"> MAGNALDI.</w:t>
      </w:r>
    </w:p>
    <w:p w:rsidR="00C4510D" w:rsidRDefault="00D329D5" w:rsidP="00C4510D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>.</w:t>
      </w:r>
    </w:p>
    <w:p w:rsidR="006B6C14" w:rsidRDefault="006B6C14" w:rsidP="00C4510D">
      <w:pPr>
        <w:rPr>
          <w:sz w:val="36"/>
          <w:szCs w:val="36"/>
        </w:rPr>
      </w:pPr>
    </w:p>
    <w:p w:rsidR="00C4510D" w:rsidRDefault="00CD2DE1" w:rsidP="00C4510D">
      <w:pPr>
        <w:rPr>
          <w:sz w:val="36"/>
          <w:szCs w:val="36"/>
        </w:rPr>
      </w:pPr>
      <w:r>
        <w:rPr>
          <w:sz w:val="36"/>
          <w:szCs w:val="36"/>
        </w:rPr>
        <w:t>7</w:t>
      </w:r>
      <w:r w:rsidR="00C4510D">
        <w:rPr>
          <w:sz w:val="36"/>
          <w:szCs w:val="36"/>
        </w:rPr>
        <w:t xml:space="preserve">. Travailler la pluridisciplinarité à travers la notion de l’Etat de </w:t>
      </w:r>
      <w:proofErr w:type="spellStart"/>
      <w:r w:rsidR="00C4510D">
        <w:rPr>
          <w:b/>
          <w:sz w:val="36"/>
          <w:szCs w:val="36"/>
        </w:rPr>
        <w:t>Mériem</w:t>
      </w:r>
      <w:proofErr w:type="spellEnd"/>
      <w:r w:rsidR="00C4510D">
        <w:rPr>
          <w:b/>
          <w:sz w:val="36"/>
          <w:szCs w:val="36"/>
        </w:rPr>
        <w:t xml:space="preserve"> NOUFEL.</w:t>
      </w:r>
    </w:p>
    <w:p w:rsidR="003D1FE0" w:rsidRDefault="00C4510D" w:rsidP="00C4510D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 xml:space="preserve">. </w:t>
      </w:r>
    </w:p>
    <w:p w:rsidR="006B6C14" w:rsidRPr="006B6C14" w:rsidRDefault="006B6C14" w:rsidP="00C4510D">
      <w:pPr>
        <w:rPr>
          <w:sz w:val="36"/>
          <w:szCs w:val="36"/>
        </w:rPr>
      </w:pPr>
    </w:p>
    <w:p w:rsidR="00C4510D" w:rsidRDefault="00CD2DE1" w:rsidP="00C4510D">
      <w:pPr>
        <w:rPr>
          <w:sz w:val="36"/>
          <w:szCs w:val="36"/>
        </w:rPr>
      </w:pPr>
      <w:r>
        <w:rPr>
          <w:sz w:val="36"/>
          <w:szCs w:val="36"/>
        </w:rPr>
        <w:t>8</w:t>
      </w:r>
      <w:r w:rsidR="00C4510D">
        <w:rPr>
          <w:sz w:val="36"/>
          <w:szCs w:val="36"/>
        </w:rPr>
        <w:t xml:space="preserve">. Utiliser les représentations politiques des élèves pour lutter contre leur apathie de </w:t>
      </w:r>
      <w:r w:rsidR="00C4510D">
        <w:rPr>
          <w:b/>
          <w:sz w:val="36"/>
          <w:szCs w:val="36"/>
        </w:rPr>
        <w:t>Samuel RACINE.</w:t>
      </w:r>
    </w:p>
    <w:p w:rsidR="00C4510D" w:rsidRDefault="00C4510D" w:rsidP="00C4510D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 xml:space="preserve">. </w:t>
      </w:r>
    </w:p>
    <w:p w:rsidR="003D1FE0" w:rsidRDefault="003D1FE0" w:rsidP="00C4510D">
      <w:pPr>
        <w:rPr>
          <w:b/>
          <w:color w:val="000000" w:themeColor="text1"/>
          <w:sz w:val="40"/>
          <w:szCs w:val="40"/>
        </w:rPr>
      </w:pPr>
    </w:p>
    <w:p w:rsidR="00C4510D" w:rsidRDefault="00CD2DE1" w:rsidP="00C4510D">
      <w:pPr>
        <w:rPr>
          <w:sz w:val="36"/>
          <w:szCs w:val="36"/>
        </w:rPr>
      </w:pPr>
      <w:r>
        <w:rPr>
          <w:sz w:val="36"/>
          <w:szCs w:val="36"/>
        </w:rPr>
        <w:t>9</w:t>
      </w:r>
      <w:r w:rsidR="00C4510D">
        <w:rPr>
          <w:sz w:val="36"/>
          <w:szCs w:val="36"/>
        </w:rPr>
        <w:t xml:space="preserve">. Le capital social, une notion au cœur des sciences économiques et sociales de </w:t>
      </w:r>
      <w:r w:rsidR="00C4510D">
        <w:rPr>
          <w:b/>
          <w:sz w:val="36"/>
          <w:szCs w:val="36"/>
        </w:rPr>
        <w:t>Nicolas RAVAUD.</w:t>
      </w:r>
    </w:p>
    <w:p w:rsidR="00C4510D" w:rsidRDefault="00C4510D" w:rsidP="00C4510D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 xml:space="preserve">. </w:t>
      </w:r>
    </w:p>
    <w:p w:rsidR="003D1FE0" w:rsidRDefault="003D1FE0" w:rsidP="00C4510D">
      <w:pPr>
        <w:rPr>
          <w:b/>
          <w:color w:val="000000" w:themeColor="text1"/>
          <w:sz w:val="40"/>
          <w:szCs w:val="40"/>
        </w:rPr>
      </w:pPr>
    </w:p>
    <w:p w:rsidR="00C4510D" w:rsidRDefault="00CD2DE1" w:rsidP="00C4510D">
      <w:pPr>
        <w:rPr>
          <w:sz w:val="36"/>
          <w:szCs w:val="36"/>
        </w:rPr>
      </w:pPr>
      <w:r>
        <w:rPr>
          <w:sz w:val="36"/>
          <w:szCs w:val="36"/>
        </w:rPr>
        <w:t>10</w:t>
      </w:r>
      <w:r w:rsidR="00C4510D">
        <w:rPr>
          <w:sz w:val="36"/>
          <w:szCs w:val="36"/>
        </w:rPr>
        <w:t>. Comment enseigner la démarche du sociologue au travers de l’enseignement de la notion de Déviance de</w:t>
      </w:r>
      <w:r w:rsidR="00385D32">
        <w:rPr>
          <w:sz w:val="36"/>
          <w:szCs w:val="36"/>
        </w:rPr>
        <w:t xml:space="preserve"> </w:t>
      </w:r>
      <w:proofErr w:type="spellStart"/>
      <w:r w:rsidR="00385D32">
        <w:rPr>
          <w:b/>
          <w:sz w:val="36"/>
          <w:szCs w:val="36"/>
        </w:rPr>
        <w:t>Nawel</w:t>
      </w:r>
      <w:proofErr w:type="spellEnd"/>
      <w:r w:rsidR="00385D32">
        <w:rPr>
          <w:b/>
          <w:sz w:val="36"/>
          <w:szCs w:val="36"/>
        </w:rPr>
        <w:t xml:space="preserve"> RHARSALLA</w:t>
      </w:r>
      <w:r w:rsidR="00C4510D">
        <w:rPr>
          <w:b/>
          <w:sz w:val="36"/>
          <w:szCs w:val="36"/>
        </w:rPr>
        <w:t>.</w:t>
      </w:r>
    </w:p>
    <w:p w:rsidR="00C4510D" w:rsidRDefault="00C4510D" w:rsidP="00C4510D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 xml:space="preserve">. </w:t>
      </w: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0436BC" w:rsidRDefault="000436BC" w:rsidP="00C4510D">
      <w:pPr>
        <w:rPr>
          <w:sz w:val="36"/>
          <w:szCs w:val="36"/>
        </w:rPr>
      </w:pPr>
    </w:p>
    <w:p w:rsidR="003D1FE0" w:rsidRDefault="003D1FE0" w:rsidP="00C4510D">
      <w:pPr>
        <w:rPr>
          <w:sz w:val="36"/>
          <w:szCs w:val="36"/>
        </w:rPr>
      </w:pPr>
    </w:p>
    <w:p w:rsidR="00CB64E6" w:rsidRDefault="003D1FE0" w:rsidP="00DC1B4F">
      <w:pPr>
        <w:jc w:val="center"/>
        <w:rPr>
          <w:b/>
          <w:color w:val="000000" w:themeColor="text1"/>
          <w:sz w:val="52"/>
          <w:szCs w:val="52"/>
        </w:rPr>
      </w:pPr>
      <w:r w:rsidRPr="00DC1B4F">
        <w:rPr>
          <w:b/>
          <w:color w:val="000000" w:themeColor="text1"/>
          <w:sz w:val="52"/>
          <w:szCs w:val="52"/>
        </w:rPr>
        <w:sym w:font="Wingdings" w:char="F034"/>
      </w:r>
      <w:r w:rsidR="009F4D42">
        <w:rPr>
          <w:b/>
          <w:color w:val="000000" w:themeColor="text1"/>
          <w:sz w:val="52"/>
          <w:szCs w:val="52"/>
        </w:rPr>
        <w:t>2017-</w:t>
      </w:r>
      <w:r w:rsidRPr="00DC1B4F">
        <w:rPr>
          <w:b/>
          <w:color w:val="000000" w:themeColor="text1"/>
          <w:sz w:val="52"/>
          <w:szCs w:val="52"/>
        </w:rPr>
        <w:t>2018</w:t>
      </w:r>
      <w:r w:rsidRPr="00DC1B4F">
        <w:rPr>
          <w:b/>
          <w:color w:val="000000" w:themeColor="text1"/>
          <w:sz w:val="52"/>
          <w:szCs w:val="52"/>
        </w:rPr>
        <w:sym w:font="Wingdings" w:char="F034"/>
      </w:r>
    </w:p>
    <w:p w:rsidR="000436BC" w:rsidRPr="00DC1B4F" w:rsidRDefault="000436BC" w:rsidP="00DC1B4F">
      <w:pPr>
        <w:jc w:val="center"/>
        <w:rPr>
          <w:b/>
          <w:color w:val="000000" w:themeColor="text1"/>
          <w:sz w:val="52"/>
          <w:szCs w:val="52"/>
        </w:rPr>
      </w:pPr>
    </w:p>
    <w:p w:rsidR="00385D32" w:rsidRDefault="00CD2DE1" w:rsidP="00385D32">
      <w:pPr>
        <w:rPr>
          <w:sz w:val="36"/>
          <w:szCs w:val="36"/>
        </w:rPr>
      </w:pPr>
      <w:r>
        <w:rPr>
          <w:sz w:val="36"/>
          <w:szCs w:val="36"/>
        </w:rPr>
        <w:t>11</w:t>
      </w:r>
      <w:r w:rsidR="00385D32">
        <w:rPr>
          <w:sz w:val="36"/>
          <w:szCs w:val="36"/>
        </w:rPr>
        <w:t xml:space="preserve">. Des pratiques innovantes pour le film en SES de </w:t>
      </w:r>
      <w:r w:rsidR="00AB40CD">
        <w:rPr>
          <w:b/>
          <w:sz w:val="36"/>
          <w:szCs w:val="36"/>
        </w:rPr>
        <w:t>Mélissa ALLAIS</w:t>
      </w:r>
      <w:r w:rsidR="0048456E">
        <w:rPr>
          <w:b/>
          <w:sz w:val="36"/>
          <w:szCs w:val="36"/>
        </w:rPr>
        <w:t>-</w:t>
      </w:r>
      <w:r w:rsidR="00385D32">
        <w:rPr>
          <w:b/>
          <w:sz w:val="36"/>
          <w:szCs w:val="36"/>
        </w:rPr>
        <w:t>GAUTIER</w:t>
      </w:r>
      <w:r w:rsidR="0048456E">
        <w:rPr>
          <w:b/>
          <w:sz w:val="36"/>
          <w:szCs w:val="36"/>
        </w:rPr>
        <w:t xml:space="preserve"> et Nicolas DENOIZE</w:t>
      </w:r>
      <w:r w:rsidR="00385D32">
        <w:rPr>
          <w:b/>
          <w:sz w:val="36"/>
          <w:szCs w:val="36"/>
        </w:rPr>
        <w:t>.</w:t>
      </w:r>
      <w:bookmarkStart w:id="0" w:name="_GoBack"/>
      <w:bookmarkEnd w:id="0"/>
    </w:p>
    <w:p w:rsidR="00385D32" w:rsidRDefault="00385D32" w:rsidP="00385D32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 xml:space="preserve">. </w:t>
      </w:r>
    </w:p>
    <w:p w:rsidR="00C4510D" w:rsidRDefault="00C4510D" w:rsidP="00C4510D">
      <w:pPr>
        <w:rPr>
          <w:b/>
          <w:sz w:val="36"/>
          <w:szCs w:val="36"/>
        </w:rPr>
      </w:pPr>
    </w:p>
    <w:p w:rsidR="00385D32" w:rsidRDefault="00CD2DE1" w:rsidP="00385D32">
      <w:pPr>
        <w:rPr>
          <w:sz w:val="36"/>
          <w:szCs w:val="36"/>
        </w:rPr>
      </w:pPr>
      <w:r>
        <w:rPr>
          <w:sz w:val="36"/>
          <w:szCs w:val="36"/>
        </w:rPr>
        <w:t>12</w:t>
      </w:r>
      <w:r w:rsidR="00385D32">
        <w:rPr>
          <w:sz w:val="36"/>
          <w:szCs w:val="36"/>
        </w:rPr>
        <w:t xml:space="preserve">. Enseigner la démarche du sociologue par une initiation à l’étude des réseaux sociaux de </w:t>
      </w:r>
      <w:r w:rsidR="00385D32">
        <w:rPr>
          <w:b/>
          <w:sz w:val="36"/>
          <w:szCs w:val="36"/>
        </w:rPr>
        <w:t>Romain AUDEBERT.</w:t>
      </w:r>
    </w:p>
    <w:p w:rsidR="00385D32" w:rsidRDefault="00385D32" w:rsidP="00385D32">
      <w:pPr>
        <w:rPr>
          <w:sz w:val="36"/>
          <w:szCs w:val="36"/>
        </w:rPr>
      </w:pPr>
      <w:r>
        <w:rPr>
          <w:sz w:val="36"/>
          <w:szCs w:val="36"/>
        </w:rPr>
        <w:t>Sous la direction:</w:t>
      </w:r>
      <w:r>
        <w:rPr>
          <w:b/>
          <w:sz w:val="36"/>
          <w:szCs w:val="36"/>
        </w:rPr>
        <w:t xml:space="preserve"> non renseigné</w:t>
      </w:r>
      <w:r>
        <w:rPr>
          <w:sz w:val="36"/>
          <w:szCs w:val="36"/>
        </w:rPr>
        <w:t xml:space="preserve">. </w:t>
      </w:r>
    </w:p>
    <w:p w:rsidR="008356AE" w:rsidRDefault="008356AE" w:rsidP="00385D32">
      <w:pPr>
        <w:rPr>
          <w:sz w:val="36"/>
          <w:szCs w:val="36"/>
        </w:rPr>
      </w:pPr>
    </w:p>
    <w:p w:rsidR="00385D32" w:rsidRDefault="00736AC0" w:rsidP="00385D32">
      <w:pPr>
        <w:rPr>
          <w:sz w:val="36"/>
          <w:szCs w:val="36"/>
        </w:rPr>
      </w:pPr>
      <w:r>
        <w:rPr>
          <w:sz w:val="36"/>
          <w:szCs w:val="36"/>
        </w:rPr>
        <w:t>13</w:t>
      </w:r>
      <w:r w:rsidR="00385D32">
        <w:rPr>
          <w:sz w:val="36"/>
          <w:szCs w:val="36"/>
        </w:rPr>
        <w:t xml:space="preserve">. Comment aider les élèves dans leur organisation du temps ? de </w:t>
      </w:r>
      <w:r w:rsidR="00385D32">
        <w:rPr>
          <w:b/>
          <w:sz w:val="36"/>
          <w:szCs w:val="36"/>
        </w:rPr>
        <w:t>Gaspard CEPEDE.</w:t>
      </w:r>
    </w:p>
    <w:p w:rsidR="00385D32" w:rsidRDefault="00482985" w:rsidP="00482985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Emmanuel FARGES. </w:t>
      </w:r>
    </w:p>
    <w:p w:rsidR="008356AE" w:rsidRPr="00482985" w:rsidRDefault="008356AE" w:rsidP="00482985">
      <w:pPr>
        <w:tabs>
          <w:tab w:val="left" w:pos="6616"/>
        </w:tabs>
        <w:rPr>
          <w:b/>
          <w:sz w:val="36"/>
          <w:szCs w:val="36"/>
        </w:rPr>
      </w:pPr>
    </w:p>
    <w:p w:rsidR="00385D32" w:rsidRDefault="00736AC0" w:rsidP="00385D32">
      <w:pPr>
        <w:rPr>
          <w:sz w:val="36"/>
          <w:szCs w:val="36"/>
        </w:rPr>
      </w:pPr>
      <w:r>
        <w:rPr>
          <w:sz w:val="36"/>
          <w:szCs w:val="36"/>
        </w:rPr>
        <w:t>14</w:t>
      </w:r>
      <w:r w:rsidR="00385D32">
        <w:rPr>
          <w:sz w:val="36"/>
          <w:szCs w:val="36"/>
        </w:rPr>
        <w:t xml:space="preserve">. Comment améliorer l’accompagnement des tuteurs de professeurs stagiaires en SES ? de </w:t>
      </w:r>
      <w:r w:rsidR="00385D32">
        <w:rPr>
          <w:b/>
          <w:sz w:val="36"/>
          <w:szCs w:val="36"/>
        </w:rPr>
        <w:t>Cyrille COISSIEU.</w:t>
      </w:r>
    </w:p>
    <w:p w:rsidR="00385D32" w:rsidRDefault="00385D32" w:rsidP="00385D32">
      <w:pPr>
        <w:rPr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>
        <w:rPr>
          <w:b/>
          <w:sz w:val="36"/>
          <w:szCs w:val="36"/>
        </w:rPr>
        <w:t>non renseigné</w:t>
      </w:r>
      <w:r>
        <w:rPr>
          <w:sz w:val="36"/>
          <w:szCs w:val="36"/>
        </w:rPr>
        <w:t>.</w:t>
      </w:r>
    </w:p>
    <w:p w:rsidR="00385D32" w:rsidRDefault="00385D32" w:rsidP="00385D32">
      <w:pPr>
        <w:rPr>
          <w:sz w:val="36"/>
          <w:szCs w:val="36"/>
        </w:rPr>
      </w:pPr>
    </w:p>
    <w:p w:rsidR="00385D32" w:rsidRDefault="00736AC0" w:rsidP="00385D32">
      <w:pPr>
        <w:rPr>
          <w:sz w:val="36"/>
          <w:szCs w:val="36"/>
        </w:rPr>
      </w:pPr>
      <w:r>
        <w:rPr>
          <w:sz w:val="36"/>
          <w:szCs w:val="36"/>
        </w:rPr>
        <w:t>15</w:t>
      </w:r>
      <w:r w:rsidR="00385D32">
        <w:rPr>
          <w:sz w:val="36"/>
          <w:szCs w:val="36"/>
        </w:rPr>
        <w:t>.Comment utiliser la bande dessinée en classe, au travers de la notion du marché ? de</w:t>
      </w:r>
      <w:r w:rsidR="0063729D">
        <w:rPr>
          <w:b/>
          <w:sz w:val="36"/>
          <w:szCs w:val="36"/>
        </w:rPr>
        <w:t xml:space="preserve"> Ophélie COLIN</w:t>
      </w:r>
      <w:r w:rsidR="00385D32">
        <w:rPr>
          <w:b/>
          <w:sz w:val="36"/>
          <w:szCs w:val="36"/>
        </w:rPr>
        <w:t>.</w:t>
      </w:r>
    </w:p>
    <w:p w:rsidR="0063729D" w:rsidRDefault="00385D32" w:rsidP="00385D32">
      <w:pPr>
        <w:rPr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>
        <w:rPr>
          <w:b/>
          <w:sz w:val="36"/>
          <w:szCs w:val="36"/>
        </w:rPr>
        <w:t>non renseigné</w:t>
      </w:r>
      <w:r>
        <w:rPr>
          <w:sz w:val="36"/>
          <w:szCs w:val="36"/>
        </w:rPr>
        <w:t>.</w:t>
      </w:r>
    </w:p>
    <w:p w:rsidR="008356AE" w:rsidRPr="008356AE" w:rsidRDefault="008356AE" w:rsidP="00385D32">
      <w:pPr>
        <w:rPr>
          <w:sz w:val="36"/>
          <w:szCs w:val="36"/>
        </w:rPr>
      </w:pPr>
    </w:p>
    <w:p w:rsidR="0063729D" w:rsidRPr="00CD718B" w:rsidRDefault="00736AC0" w:rsidP="0063729D">
      <w:pPr>
        <w:rPr>
          <w:b/>
          <w:sz w:val="36"/>
          <w:szCs w:val="36"/>
        </w:rPr>
      </w:pPr>
      <w:r>
        <w:rPr>
          <w:sz w:val="36"/>
          <w:szCs w:val="36"/>
        </w:rPr>
        <w:t>16</w:t>
      </w:r>
      <w:r w:rsidR="00CD718B">
        <w:rPr>
          <w:sz w:val="36"/>
          <w:szCs w:val="36"/>
        </w:rPr>
        <w:t xml:space="preserve">. Travailler sur l’actualité en sciences économiques et sociales. La mise en place d’une revue de presse en classe de première ES de </w:t>
      </w:r>
      <w:r w:rsidR="00CD718B">
        <w:rPr>
          <w:b/>
          <w:sz w:val="36"/>
          <w:szCs w:val="36"/>
        </w:rPr>
        <w:t>Lucile GIROLLET.</w:t>
      </w:r>
    </w:p>
    <w:p w:rsidR="0063729D" w:rsidRDefault="0063729D" w:rsidP="0063729D">
      <w:pPr>
        <w:rPr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>
        <w:rPr>
          <w:b/>
          <w:sz w:val="36"/>
          <w:szCs w:val="36"/>
        </w:rPr>
        <w:t>non renseigné</w:t>
      </w:r>
      <w:r>
        <w:rPr>
          <w:sz w:val="36"/>
          <w:szCs w:val="36"/>
        </w:rPr>
        <w:t>.</w:t>
      </w:r>
    </w:p>
    <w:p w:rsidR="00385D32" w:rsidRDefault="00385D32" w:rsidP="00385D32">
      <w:pPr>
        <w:rPr>
          <w:b/>
          <w:sz w:val="36"/>
          <w:szCs w:val="36"/>
        </w:rPr>
      </w:pPr>
    </w:p>
    <w:p w:rsidR="00CD718B" w:rsidRPr="00CD718B" w:rsidRDefault="00736AC0" w:rsidP="00CD718B">
      <w:pPr>
        <w:rPr>
          <w:b/>
          <w:sz w:val="36"/>
          <w:szCs w:val="36"/>
        </w:rPr>
      </w:pPr>
      <w:r>
        <w:rPr>
          <w:sz w:val="36"/>
          <w:szCs w:val="36"/>
        </w:rPr>
        <w:t>17</w:t>
      </w:r>
      <w:r w:rsidR="00CD718B">
        <w:rPr>
          <w:sz w:val="36"/>
          <w:szCs w:val="36"/>
        </w:rPr>
        <w:t xml:space="preserve">. Déviance au lycée : nom masculin ? de </w:t>
      </w:r>
      <w:r w:rsidR="003D1FE0">
        <w:rPr>
          <w:b/>
          <w:sz w:val="36"/>
          <w:szCs w:val="36"/>
        </w:rPr>
        <w:t>Nina GUITERREZ</w:t>
      </w:r>
      <w:r w:rsidR="00CD718B">
        <w:rPr>
          <w:b/>
          <w:sz w:val="36"/>
          <w:szCs w:val="36"/>
        </w:rPr>
        <w:t xml:space="preserve"> </w:t>
      </w:r>
      <w:r w:rsidR="00CB2167">
        <w:rPr>
          <w:b/>
          <w:sz w:val="36"/>
          <w:szCs w:val="36"/>
        </w:rPr>
        <w:t xml:space="preserve">et </w:t>
      </w:r>
      <w:r w:rsidR="00482985">
        <w:rPr>
          <w:b/>
          <w:sz w:val="36"/>
          <w:szCs w:val="36"/>
        </w:rPr>
        <w:t>Margot PETIT-BREUILH</w:t>
      </w:r>
      <w:r w:rsidR="00DB4EB5">
        <w:rPr>
          <w:b/>
          <w:sz w:val="36"/>
          <w:szCs w:val="36"/>
        </w:rPr>
        <w:t>.</w:t>
      </w:r>
    </w:p>
    <w:p w:rsidR="00CD718B" w:rsidRDefault="00CD718B" w:rsidP="00CD718B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 w:rsidR="00DB4EB5">
        <w:rPr>
          <w:b/>
          <w:sz w:val="36"/>
          <w:szCs w:val="36"/>
        </w:rPr>
        <w:t>non renseigné.</w:t>
      </w:r>
    </w:p>
    <w:p w:rsidR="00DB4EB5" w:rsidRDefault="00DB4EB5" w:rsidP="00CD718B">
      <w:pPr>
        <w:rPr>
          <w:b/>
          <w:sz w:val="36"/>
          <w:szCs w:val="36"/>
        </w:rPr>
      </w:pPr>
    </w:p>
    <w:p w:rsidR="00DB4EB5" w:rsidRPr="00DB4EB5" w:rsidRDefault="00736AC0" w:rsidP="00DB4EB5">
      <w:pPr>
        <w:rPr>
          <w:b/>
          <w:sz w:val="36"/>
          <w:szCs w:val="36"/>
        </w:rPr>
      </w:pPr>
      <w:r>
        <w:rPr>
          <w:sz w:val="36"/>
          <w:szCs w:val="36"/>
        </w:rPr>
        <w:t>18</w:t>
      </w:r>
      <w:r w:rsidR="00DB4EB5">
        <w:rPr>
          <w:sz w:val="36"/>
          <w:szCs w:val="36"/>
        </w:rPr>
        <w:t>. Utiliser une pédagogie différenciée avec une classe de 2</w:t>
      </w:r>
      <w:r w:rsidR="00DB4EB5" w:rsidRPr="00DB4EB5">
        <w:rPr>
          <w:sz w:val="36"/>
          <w:szCs w:val="36"/>
          <w:vertAlign w:val="superscript"/>
        </w:rPr>
        <w:t>nde</w:t>
      </w:r>
      <w:r w:rsidR="00DB4EB5">
        <w:rPr>
          <w:sz w:val="36"/>
          <w:szCs w:val="36"/>
        </w:rPr>
        <w:t xml:space="preserve"> « difficile » de </w:t>
      </w:r>
      <w:r w:rsidR="00DB4EB5">
        <w:rPr>
          <w:b/>
          <w:sz w:val="36"/>
          <w:szCs w:val="36"/>
        </w:rPr>
        <w:t>Cécile LESAVRE.</w:t>
      </w:r>
    </w:p>
    <w:p w:rsidR="00DB4EB5" w:rsidRDefault="00DB4EB5" w:rsidP="00DB4EB5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>
        <w:rPr>
          <w:b/>
          <w:sz w:val="36"/>
          <w:szCs w:val="36"/>
        </w:rPr>
        <w:t>non renseigné.</w:t>
      </w:r>
    </w:p>
    <w:p w:rsidR="000436BC" w:rsidRDefault="000436BC" w:rsidP="00DB4EB5">
      <w:pPr>
        <w:rPr>
          <w:b/>
          <w:sz w:val="36"/>
          <w:szCs w:val="36"/>
        </w:rPr>
      </w:pPr>
    </w:p>
    <w:p w:rsidR="00DB4EB5" w:rsidRPr="00DB4EB5" w:rsidRDefault="00736AC0" w:rsidP="00DB4EB5">
      <w:pPr>
        <w:rPr>
          <w:b/>
          <w:sz w:val="36"/>
          <w:szCs w:val="36"/>
        </w:rPr>
      </w:pPr>
      <w:r>
        <w:rPr>
          <w:sz w:val="36"/>
          <w:szCs w:val="36"/>
        </w:rPr>
        <w:t>19</w:t>
      </w:r>
      <w:r w:rsidR="00DB4EB5">
        <w:rPr>
          <w:sz w:val="36"/>
          <w:szCs w:val="36"/>
        </w:rPr>
        <w:t xml:space="preserve">. Education aux médias et approche critique de l’information de </w:t>
      </w:r>
      <w:r w:rsidR="00DB4EB5">
        <w:rPr>
          <w:b/>
          <w:sz w:val="36"/>
          <w:szCs w:val="36"/>
        </w:rPr>
        <w:t xml:space="preserve">Charlotte MERIGAUD </w:t>
      </w:r>
      <w:r w:rsidR="00482985">
        <w:rPr>
          <w:b/>
          <w:sz w:val="36"/>
          <w:szCs w:val="36"/>
        </w:rPr>
        <w:t>et Théo REQUEJO-CARRIO</w:t>
      </w:r>
      <w:r w:rsidR="00DB4EB5">
        <w:rPr>
          <w:b/>
          <w:sz w:val="36"/>
          <w:szCs w:val="36"/>
        </w:rPr>
        <w:t>.</w:t>
      </w:r>
    </w:p>
    <w:p w:rsidR="000436BC" w:rsidRDefault="00DB4EB5" w:rsidP="00CB2167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>
        <w:rPr>
          <w:b/>
          <w:sz w:val="36"/>
          <w:szCs w:val="36"/>
        </w:rPr>
        <w:t>non renseigné.</w:t>
      </w:r>
    </w:p>
    <w:p w:rsidR="000436BC" w:rsidRDefault="000436BC" w:rsidP="00CB2167">
      <w:pPr>
        <w:rPr>
          <w:b/>
          <w:sz w:val="36"/>
          <w:szCs w:val="36"/>
        </w:rPr>
      </w:pPr>
    </w:p>
    <w:p w:rsidR="000436BC" w:rsidRPr="006B4647" w:rsidRDefault="000436BC" w:rsidP="00CB2167">
      <w:pPr>
        <w:rPr>
          <w:b/>
          <w:sz w:val="36"/>
          <w:szCs w:val="36"/>
        </w:rPr>
      </w:pPr>
    </w:p>
    <w:p w:rsidR="00CB64E6" w:rsidRDefault="00736AC0" w:rsidP="00CF1D43">
      <w:pPr>
        <w:rPr>
          <w:sz w:val="36"/>
          <w:szCs w:val="36"/>
        </w:rPr>
      </w:pPr>
      <w:r>
        <w:rPr>
          <w:sz w:val="36"/>
          <w:szCs w:val="36"/>
        </w:rPr>
        <w:t>20</w:t>
      </w:r>
      <w:r w:rsidR="00CB2167">
        <w:rPr>
          <w:sz w:val="36"/>
          <w:szCs w:val="36"/>
        </w:rPr>
        <w:t>.</w:t>
      </w:r>
      <w:r w:rsidR="00CA29A4">
        <w:rPr>
          <w:sz w:val="36"/>
          <w:szCs w:val="36"/>
        </w:rPr>
        <w:t xml:space="preserve"> Travail Scientifique de Nature Réflexive – L’utilisation de la vidéo à des fins pédagogiques en Sciences Economiques et Sociales de </w:t>
      </w:r>
      <w:r w:rsidR="00CA29A4">
        <w:rPr>
          <w:b/>
          <w:sz w:val="36"/>
          <w:szCs w:val="36"/>
        </w:rPr>
        <w:t>Boris OTTAVIANO.</w:t>
      </w:r>
      <w:r w:rsidR="00CB2167">
        <w:rPr>
          <w:b/>
          <w:sz w:val="36"/>
          <w:szCs w:val="36"/>
        </w:rPr>
        <w:t xml:space="preserve"> </w:t>
      </w:r>
    </w:p>
    <w:p w:rsidR="00CF1D43" w:rsidRDefault="00CB2167" w:rsidP="00CF1D43">
      <w:pPr>
        <w:rPr>
          <w:sz w:val="36"/>
          <w:szCs w:val="36"/>
        </w:rPr>
      </w:pPr>
      <w:r>
        <w:rPr>
          <w:sz w:val="36"/>
          <w:szCs w:val="36"/>
        </w:rPr>
        <w:t xml:space="preserve">Sous la direction: </w:t>
      </w:r>
      <w:r w:rsidR="00CA29A4">
        <w:rPr>
          <w:b/>
          <w:sz w:val="36"/>
          <w:szCs w:val="36"/>
        </w:rPr>
        <w:t>Estelle</w:t>
      </w:r>
      <w:r w:rsidR="003D1FE0" w:rsidRPr="003D1FE0">
        <w:rPr>
          <w:b/>
          <w:sz w:val="36"/>
          <w:szCs w:val="36"/>
        </w:rPr>
        <w:t xml:space="preserve"> </w:t>
      </w:r>
      <w:r w:rsidR="003D1FE0">
        <w:rPr>
          <w:b/>
          <w:sz w:val="36"/>
          <w:szCs w:val="36"/>
        </w:rPr>
        <w:t>PETINIAUD</w:t>
      </w:r>
      <w:r w:rsidR="00CA29A4">
        <w:rPr>
          <w:b/>
          <w:sz w:val="36"/>
          <w:szCs w:val="36"/>
        </w:rPr>
        <w:t>.</w:t>
      </w:r>
    </w:p>
    <w:p w:rsidR="008356AE" w:rsidRPr="008356AE" w:rsidRDefault="008356AE" w:rsidP="00CF1D43">
      <w:pPr>
        <w:rPr>
          <w:sz w:val="36"/>
          <w:szCs w:val="36"/>
        </w:rPr>
      </w:pPr>
    </w:p>
    <w:p w:rsidR="00CF1D43" w:rsidRPr="00CF1D43" w:rsidRDefault="00736AC0" w:rsidP="00CF1D43">
      <w:pPr>
        <w:rPr>
          <w:b/>
          <w:sz w:val="36"/>
          <w:szCs w:val="36"/>
        </w:rPr>
      </w:pPr>
      <w:r>
        <w:rPr>
          <w:sz w:val="36"/>
          <w:szCs w:val="36"/>
        </w:rPr>
        <w:t>21</w:t>
      </w:r>
      <w:r w:rsidR="00CF1D43">
        <w:rPr>
          <w:sz w:val="36"/>
          <w:szCs w:val="36"/>
        </w:rPr>
        <w:t>. La sociologie au lycée : entre violences symbolique et « sur-acceptation » ?</w:t>
      </w:r>
      <w:r w:rsidR="00C938AF">
        <w:rPr>
          <w:sz w:val="36"/>
          <w:szCs w:val="36"/>
        </w:rPr>
        <w:t xml:space="preserve"> de</w:t>
      </w:r>
      <w:r w:rsidR="00CF1D43">
        <w:rPr>
          <w:b/>
          <w:sz w:val="36"/>
          <w:szCs w:val="36"/>
        </w:rPr>
        <w:t xml:space="preserve"> Basile</w:t>
      </w:r>
      <w:r w:rsidR="00C938AF">
        <w:rPr>
          <w:b/>
          <w:sz w:val="36"/>
          <w:szCs w:val="36"/>
        </w:rPr>
        <w:t xml:space="preserve"> NOEL</w:t>
      </w:r>
      <w:r w:rsidR="00CF1D43">
        <w:rPr>
          <w:b/>
          <w:sz w:val="36"/>
          <w:szCs w:val="36"/>
        </w:rPr>
        <w:t>.</w:t>
      </w:r>
    </w:p>
    <w:p w:rsidR="00C938AF" w:rsidRDefault="00CF1D43" w:rsidP="00C938AF">
      <w:pPr>
        <w:rPr>
          <w:b/>
          <w:color w:val="000000" w:themeColor="text1"/>
          <w:sz w:val="40"/>
          <w:szCs w:val="40"/>
        </w:rPr>
      </w:pPr>
      <w:r>
        <w:rPr>
          <w:sz w:val="36"/>
          <w:szCs w:val="36"/>
        </w:rPr>
        <w:t xml:space="preserve">Sous la direction : </w:t>
      </w:r>
      <w:r>
        <w:rPr>
          <w:b/>
          <w:sz w:val="36"/>
          <w:szCs w:val="36"/>
        </w:rPr>
        <w:t>non renseigné.</w:t>
      </w:r>
      <w:r w:rsidRPr="00CF1D43">
        <w:rPr>
          <w:b/>
          <w:color w:val="000000" w:themeColor="text1"/>
          <w:sz w:val="40"/>
          <w:szCs w:val="40"/>
        </w:rPr>
        <w:t xml:space="preserve"> </w:t>
      </w:r>
    </w:p>
    <w:p w:rsidR="008356AE" w:rsidRPr="008356AE" w:rsidRDefault="008356AE" w:rsidP="00C938AF">
      <w:pPr>
        <w:rPr>
          <w:b/>
          <w:color w:val="000000" w:themeColor="text1"/>
          <w:sz w:val="40"/>
          <w:szCs w:val="40"/>
        </w:rPr>
      </w:pPr>
    </w:p>
    <w:p w:rsidR="00C938AF" w:rsidRPr="00C938AF" w:rsidRDefault="00736AC0" w:rsidP="00C938AF">
      <w:pPr>
        <w:rPr>
          <w:b/>
          <w:sz w:val="36"/>
          <w:szCs w:val="36"/>
        </w:rPr>
      </w:pPr>
      <w:r>
        <w:rPr>
          <w:sz w:val="36"/>
          <w:szCs w:val="36"/>
        </w:rPr>
        <w:t>22</w:t>
      </w:r>
      <w:r w:rsidR="00C938AF">
        <w:rPr>
          <w:sz w:val="36"/>
          <w:szCs w:val="36"/>
        </w:rPr>
        <w:t xml:space="preserve">. Rationalité limitée et étude des organisations en économie et en sociologie de </w:t>
      </w:r>
      <w:r w:rsidR="00C938AF">
        <w:rPr>
          <w:b/>
          <w:sz w:val="36"/>
          <w:szCs w:val="36"/>
        </w:rPr>
        <w:t>Julien SANCHEZ.</w:t>
      </w:r>
    </w:p>
    <w:p w:rsidR="00C938AF" w:rsidRDefault="00C938AF" w:rsidP="00C938AF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 : </w:t>
      </w:r>
      <w:r>
        <w:rPr>
          <w:b/>
          <w:sz w:val="36"/>
          <w:szCs w:val="36"/>
        </w:rPr>
        <w:t>Fabrice TRICOU et Stéphane DUFOIX.</w:t>
      </w:r>
    </w:p>
    <w:p w:rsidR="00C938AF" w:rsidRDefault="00C938AF" w:rsidP="00C938AF">
      <w:pPr>
        <w:jc w:val="center"/>
        <w:rPr>
          <w:b/>
          <w:color w:val="000000" w:themeColor="text1"/>
          <w:sz w:val="40"/>
          <w:szCs w:val="40"/>
        </w:rPr>
      </w:pPr>
    </w:p>
    <w:p w:rsidR="00C938AF" w:rsidRPr="00C938AF" w:rsidRDefault="00736AC0" w:rsidP="00C938AF">
      <w:pPr>
        <w:rPr>
          <w:b/>
          <w:sz w:val="36"/>
          <w:szCs w:val="36"/>
        </w:rPr>
      </w:pPr>
      <w:r>
        <w:rPr>
          <w:sz w:val="36"/>
          <w:szCs w:val="36"/>
        </w:rPr>
        <w:t>23</w:t>
      </w:r>
      <w:r w:rsidR="00C938AF">
        <w:rPr>
          <w:sz w:val="36"/>
          <w:szCs w:val="36"/>
        </w:rPr>
        <w:t xml:space="preserve">. L’intérêt des dispositifs de remédiation pour la maitrise d’une compétence de </w:t>
      </w:r>
      <w:proofErr w:type="spellStart"/>
      <w:r w:rsidR="00C938AF">
        <w:rPr>
          <w:b/>
          <w:sz w:val="36"/>
          <w:szCs w:val="36"/>
        </w:rPr>
        <w:t>Bamdad</w:t>
      </w:r>
      <w:proofErr w:type="spellEnd"/>
      <w:r w:rsidR="00C938AF">
        <w:rPr>
          <w:b/>
          <w:sz w:val="36"/>
          <w:szCs w:val="36"/>
        </w:rPr>
        <w:t xml:space="preserve"> SHABAN.</w:t>
      </w:r>
    </w:p>
    <w:p w:rsidR="00C938AF" w:rsidRDefault="00C938AF" w:rsidP="00C938AF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 : </w:t>
      </w:r>
      <w:r>
        <w:rPr>
          <w:b/>
          <w:sz w:val="36"/>
          <w:szCs w:val="36"/>
        </w:rPr>
        <w:t xml:space="preserve">non renseigné. </w:t>
      </w:r>
    </w:p>
    <w:p w:rsidR="000436BC" w:rsidRDefault="000436BC" w:rsidP="00C938AF">
      <w:pPr>
        <w:rPr>
          <w:b/>
          <w:sz w:val="36"/>
          <w:szCs w:val="36"/>
        </w:rPr>
      </w:pPr>
    </w:p>
    <w:p w:rsidR="000436BC" w:rsidRDefault="000436BC" w:rsidP="00C938AF">
      <w:pPr>
        <w:rPr>
          <w:b/>
          <w:sz w:val="36"/>
          <w:szCs w:val="36"/>
        </w:rPr>
      </w:pPr>
    </w:p>
    <w:p w:rsidR="000436BC" w:rsidRDefault="000436BC" w:rsidP="00C938AF">
      <w:pPr>
        <w:rPr>
          <w:b/>
          <w:sz w:val="36"/>
          <w:szCs w:val="36"/>
        </w:rPr>
      </w:pPr>
    </w:p>
    <w:p w:rsidR="000436BC" w:rsidRDefault="000436BC" w:rsidP="00C938AF">
      <w:pPr>
        <w:rPr>
          <w:b/>
          <w:sz w:val="36"/>
          <w:szCs w:val="36"/>
        </w:rPr>
      </w:pPr>
    </w:p>
    <w:p w:rsidR="00DC1B4F" w:rsidRDefault="00DC1B4F" w:rsidP="00C938AF">
      <w:pPr>
        <w:rPr>
          <w:b/>
          <w:sz w:val="36"/>
          <w:szCs w:val="36"/>
        </w:rPr>
      </w:pPr>
    </w:p>
    <w:p w:rsidR="00A630D1" w:rsidRDefault="00DC1B4F" w:rsidP="00DC1B4F">
      <w:pPr>
        <w:jc w:val="center"/>
        <w:rPr>
          <w:b/>
          <w:color w:val="000000" w:themeColor="text1"/>
          <w:sz w:val="52"/>
          <w:szCs w:val="52"/>
        </w:rPr>
      </w:pPr>
      <w:r w:rsidRPr="00DC1B4F">
        <w:rPr>
          <w:b/>
          <w:color w:val="000000" w:themeColor="text1"/>
          <w:sz w:val="52"/>
          <w:szCs w:val="52"/>
        </w:rPr>
        <w:sym w:font="Wingdings" w:char="F034"/>
      </w:r>
      <w:r w:rsidR="009F4D42">
        <w:rPr>
          <w:b/>
          <w:color w:val="000000" w:themeColor="text1"/>
          <w:sz w:val="52"/>
          <w:szCs w:val="52"/>
        </w:rPr>
        <w:t>2018-</w:t>
      </w:r>
      <w:r w:rsidRPr="00DC1B4F">
        <w:rPr>
          <w:b/>
          <w:color w:val="000000" w:themeColor="text1"/>
          <w:sz w:val="52"/>
          <w:szCs w:val="52"/>
        </w:rPr>
        <w:t>2019</w:t>
      </w:r>
      <w:r w:rsidRPr="00DC1B4F">
        <w:rPr>
          <w:b/>
          <w:color w:val="000000" w:themeColor="text1"/>
          <w:sz w:val="52"/>
          <w:szCs w:val="52"/>
        </w:rPr>
        <w:sym w:font="Wingdings" w:char="F034"/>
      </w:r>
    </w:p>
    <w:p w:rsidR="000436BC" w:rsidRPr="00DC1B4F" w:rsidRDefault="000436BC" w:rsidP="00DC1B4F">
      <w:pPr>
        <w:jc w:val="center"/>
        <w:rPr>
          <w:b/>
          <w:color w:val="000000" w:themeColor="text1"/>
          <w:sz w:val="52"/>
          <w:szCs w:val="52"/>
        </w:rPr>
      </w:pPr>
    </w:p>
    <w:p w:rsidR="00A630D1" w:rsidRPr="00A630D1" w:rsidRDefault="00736AC0" w:rsidP="00A630D1">
      <w:pPr>
        <w:rPr>
          <w:b/>
          <w:sz w:val="36"/>
          <w:szCs w:val="36"/>
        </w:rPr>
      </w:pPr>
      <w:r>
        <w:rPr>
          <w:sz w:val="36"/>
          <w:szCs w:val="36"/>
        </w:rPr>
        <w:t>24</w:t>
      </w:r>
      <w:r w:rsidR="00A630D1">
        <w:rPr>
          <w:sz w:val="36"/>
          <w:szCs w:val="36"/>
        </w:rPr>
        <w:t xml:space="preserve">. Les pratiques culturelles et le travail de groupe de </w:t>
      </w:r>
      <w:r w:rsidR="00A630D1">
        <w:rPr>
          <w:b/>
          <w:sz w:val="36"/>
          <w:szCs w:val="36"/>
        </w:rPr>
        <w:t>Caroline AZORI.</w:t>
      </w:r>
    </w:p>
    <w:p w:rsidR="00A630D1" w:rsidRDefault="00482985" w:rsidP="00482985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Emmanuel FARGES. </w:t>
      </w:r>
    </w:p>
    <w:p w:rsidR="00A630D1" w:rsidRDefault="00A630D1" w:rsidP="00A630D1">
      <w:pPr>
        <w:rPr>
          <w:b/>
          <w:sz w:val="36"/>
          <w:szCs w:val="36"/>
        </w:rPr>
      </w:pPr>
    </w:p>
    <w:p w:rsidR="00A630D1" w:rsidRPr="00A630D1" w:rsidRDefault="00736AC0" w:rsidP="00A630D1">
      <w:pPr>
        <w:rPr>
          <w:b/>
          <w:sz w:val="36"/>
          <w:szCs w:val="36"/>
        </w:rPr>
      </w:pPr>
      <w:r>
        <w:rPr>
          <w:sz w:val="36"/>
          <w:szCs w:val="36"/>
        </w:rPr>
        <w:t>25</w:t>
      </w:r>
      <w:r w:rsidR="00A630D1">
        <w:rPr>
          <w:sz w:val="36"/>
          <w:szCs w:val="36"/>
        </w:rPr>
        <w:t xml:space="preserve">. Pédagogie inversée et renforcement de l’autonomie et de la motivation de l’élève de </w:t>
      </w:r>
      <w:r w:rsidR="00482985">
        <w:rPr>
          <w:b/>
          <w:sz w:val="36"/>
          <w:szCs w:val="36"/>
        </w:rPr>
        <w:t>Yann BAYON</w:t>
      </w:r>
      <w:r w:rsidR="00A630D1">
        <w:rPr>
          <w:b/>
          <w:sz w:val="36"/>
          <w:szCs w:val="36"/>
        </w:rPr>
        <w:t xml:space="preserve">. </w:t>
      </w:r>
    </w:p>
    <w:p w:rsidR="00A630D1" w:rsidRDefault="00A630D1" w:rsidP="00A630D1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 : </w:t>
      </w:r>
      <w:r>
        <w:rPr>
          <w:b/>
          <w:sz w:val="36"/>
          <w:szCs w:val="36"/>
        </w:rPr>
        <w:t xml:space="preserve">non renseigné. </w:t>
      </w:r>
    </w:p>
    <w:p w:rsidR="00466396" w:rsidRDefault="00466396" w:rsidP="00A630D1">
      <w:pPr>
        <w:rPr>
          <w:b/>
          <w:sz w:val="36"/>
          <w:szCs w:val="36"/>
        </w:rPr>
      </w:pPr>
    </w:p>
    <w:p w:rsidR="00466396" w:rsidRPr="00466396" w:rsidRDefault="00736AC0" w:rsidP="00466396">
      <w:pPr>
        <w:rPr>
          <w:b/>
          <w:sz w:val="36"/>
          <w:szCs w:val="36"/>
        </w:rPr>
      </w:pPr>
      <w:r>
        <w:rPr>
          <w:sz w:val="36"/>
          <w:szCs w:val="36"/>
        </w:rPr>
        <w:t>26</w:t>
      </w:r>
      <w:r w:rsidR="00466396">
        <w:rPr>
          <w:sz w:val="36"/>
          <w:szCs w:val="36"/>
        </w:rPr>
        <w:t xml:space="preserve">. Travail scientifique de nature réflexive : « la recette de l’élève motivé existe-t-elle ? » de </w:t>
      </w:r>
      <w:r w:rsidR="00466396">
        <w:rPr>
          <w:b/>
          <w:sz w:val="36"/>
          <w:szCs w:val="36"/>
        </w:rPr>
        <w:t>Cyrille GELGON.</w:t>
      </w:r>
    </w:p>
    <w:p w:rsidR="00466396" w:rsidRDefault="00466396" w:rsidP="00466396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 : </w:t>
      </w:r>
      <w:r w:rsidR="00482985">
        <w:rPr>
          <w:b/>
          <w:sz w:val="36"/>
          <w:szCs w:val="36"/>
        </w:rPr>
        <w:t>Camel K</w:t>
      </w:r>
      <w:r>
        <w:rPr>
          <w:b/>
          <w:sz w:val="36"/>
          <w:szCs w:val="36"/>
        </w:rPr>
        <w:t>ASSOUS.</w:t>
      </w:r>
    </w:p>
    <w:p w:rsidR="00466396" w:rsidRDefault="00466396" w:rsidP="00466396">
      <w:pPr>
        <w:rPr>
          <w:b/>
          <w:sz w:val="36"/>
          <w:szCs w:val="36"/>
        </w:rPr>
      </w:pPr>
    </w:p>
    <w:p w:rsidR="00466396" w:rsidRPr="00466396" w:rsidRDefault="00736AC0" w:rsidP="00466396">
      <w:pPr>
        <w:rPr>
          <w:b/>
          <w:sz w:val="36"/>
          <w:szCs w:val="36"/>
        </w:rPr>
      </w:pPr>
      <w:r>
        <w:rPr>
          <w:sz w:val="36"/>
          <w:szCs w:val="36"/>
        </w:rPr>
        <w:t>27</w:t>
      </w:r>
      <w:r w:rsidR="00466396">
        <w:rPr>
          <w:sz w:val="36"/>
          <w:szCs w:val="36"/>
        </w:rPr>
        <w:t xml:space="preserve">. Contrôle social et nouvelles technologies : mise en place d’un débat en classe de première de </w:t>
      </w:r>
      <w:r w:rsidR="00466396">
        <w:rPr>
          <w:b/>
          <w:sz w:val="36"/>
          <w:szCs w:val="36"/>
        </w:rPr>
        <w:t>Louise-Marie JOUAN.</w:t>
      </w:r>
    </w:p>
    <w:p w:rsidR="00466396" w:rsidRDefault="00466396" w:rsidP="00466396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 : </w:t>
      </w:r>
      <w:r>
        <w:rPr>
          <w:b/>
          <w:sz w:val="36"/>
          <w:szCs w:val="36"/>
        </w:rPr>
        <w:t>non renseigné.</w:t>
      </w:r>
    </w:p>
    <w:p w:rsidR="00466396" w:rsidRDefault="00466396" w:rsidP="00466396">
      <w:pPr>
        <w:rPr>
          <w:b/>
          <w:sz w:val="36"/>
          <w:szCs w:val="36"/>
        </w:rPr>
      </w:pPr>
    </w:p>
    <w:p w:rsidR="00466396" w:rsidRPr="00466396" w:rsidRDefault="00736AC0" w:rsidP="00466396">
      <w:pPr>
        <w:rPr>
          <w:b/>
          <w:sz w:val="36"/>
          <w:szCs w:val="36"/>
        </w:rPr>
      </w:pPr>
      <w:r>
        <w:rPr>
          <w:sz w:val="36"/>
          <w:szCs w:val="36"/>
        </w:rPr>
        <w:t>28</w:t>
      </w:r>
      <w:r w:rsidR="00466396">
        <w:rPr>
          <w:sz w:val="36"/>
          <w:szCs w:val="36"/>
        </w:rPr>
        <w:t xml:space="preserve">. La sensibilisation en SES rôles, fonctions, démarches de </w:t>
      </w:r>
      <w:r w:rsidR="00482985">
        <w:rPr>
          <w:b/>
          <w:sz w:val="36"/>
          <w:szCs w:val="36"/>
        </w:rPr>
        <w:t>Clémence MAILLARD et Aurélie PUGLIESE</w:t>
      </w:r>
      <w:r w:rsidR="00466396">
        <w:rPr>
          <w:b/>
          <w:sz w:val="36"/>
          <w:szCs w:val="36"/>
        </w:rPr>
        <w:t>.</w:t>
      </w:r>
    </w:p>
    <w:p w:rsidR="00466396" w:rsidRDefault="00466396" w:rsidP="00466396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 : </w:t>
      </w:r>
      <w:r w:rsidR="00DA24B6">
        <w:rPr>
          <w:b/>
          <w:sz w:val="36"/>
          <w:szCs w:val="36"/>
        </w:rPr>
        <w:t xml:space="preserve">Estelle </w:t>
      </w:r>
      <w:r w:rsidR="003D1FE0">
        <w:rPr>
          <w:b/>
          <w:sz w:val="36"/>
          <w:szCs w:val="36"/>
        </w:rPr>
        <w:t xml:space="preserve">PETINIAUD </w:t>
      </w:r>
      <w:r w:rsidR="00DA24B6">
        <w:rPr>
          <w:b/>
          <w:sz w:val="36"/>
          <w:szCs w:val="36"/>
        </w:rPr>
        <w:t xml:space="preserve">et Camel </w:t>
      </w:r>
      <w:r w:rsidR="00482985">
        <w:rPr>
          <w:b/>
          <w:sz w:val="36"/>
          <w:szCs w:val="36"/>
        </w:rPr>
        <w:t>KASSOUS</w:t>
      </w:r>
      <w:r w:rsidR="00DA24B6">
        <w:rPr>
          <w:b/>
          <w:sz w:val="36"/>
          <w:szCs w:val="36"/>
        </w:rPr>
        <w:t xml:space="preserve">. </w:t>
      </w:r>
    </w:p>
    <w:p w:rsidR="00DA24B6" w:rsidRDefault="00DA24B6" w:rsidP="00DA24B6">
      <w:pPr>
        <w:rPr>
          <w:b/>
          <w:sz w:val="36"/>
          <w:szCs w:val="36"/>
        </w:rPr>
      </w:pPr>
    </w:p>
    <w:p w:rsidR="00DA24B6" w:rsidRPr="00DA24B6" w:rsidRDefault="00736AC0" w:rsidP="00DA24B6">
      <w:pPr>
        <w:rPr>
          <w:b/>
          <w:sz w:val="36"/>
          <w:szCs w:val="36"/>
        </w:rPr>
      </w:pPr>
      <w:r>
        <w:rPr>
          <w:sz w:val="36"/>
          <w:szCs w:val="36"/>
        </w:rPr>
        <w:t>29</w:t>
      </w:r>
      <w:r w:rsidR="00DA24B6">
        <w:rPr>
          <w:sz w:val="36"/>
          <w:szCs w:val="36"/>
        </w:rPr>
        <w:t xml:space="preserve">. Initiation au travail du sociologue en classe de Seconde de </w:t>
      </w:r>
      <w:r w:rsidR="00DA24B6">
        <w:rPr>
          <w:b/>
          <w:sz w:val="36"/>
          <w:szCs w:val="36"/>
        </w:rPr>
        <w:t>Etienne MOREAU.</w:t>
      </w:r>
    </w:p>
    <w:p w:rsidR="00DA24B6" w:rsidRDefault="00DA24B6" w:rsidP="00DA24B6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Sous la direction : </w:t>
      </w:r>
      <w:r>
        <w:rPr>
          <w:b/>
          <w:sz w:val="36"/>
          <w:szCs w:val="36"/>
        </w:rPr>
        <w:t xml:space="preserve">non renseigné. </w:t>
      </w:r>
    </w:p>
    <w:p w:rsidR="00DA24B6" w:rsidRDefault="00DA24B6" w:rsidP="00DA24B6">
      <w:pPr>
        <w:rPr>
          <w:b/>
          <w:sz w:val="36"/>
          <w:szCs w:val="36"/>
        </w:rPr>
      </w:pPr>
    </w:p>
    <w:p w:rsidR="00DA24B6" w:rsidRPr="00DA24B6" w:rsidRDefault="00736AC0" w:rsidP="00DA24B6">
      <w:pPr>
        <w:rPr>
          <w:b/>
          <w:sz w:val="36"/>
          <w:szCs w:val="36"/>
        </w:rPr>
      </w:pPr>
      <w:r>
        <w:rPr>
          <w:sz w:val="36"/>
          <w:szCs w:val="36"/>
        </w:rPr>
        <w:t>30</w:t>
      </w:r>
      <w:r w:rsidR="00DA24B6">
        <w:rPr>
          <w:sz w:val="36"/>
          <w:szCs w:val="36"/>
        </w:rPr>
        <w:t xml:space="preserve">. Du travail de groupe au travail coopératif : comment faire progresser les élèves ensemble ? de </w:t>
      </w:r>
      <w:r w:rsidR="00DA24B6">
        <w:rPr>
          <w:b/>
          <w:sz w:val="36"/>
          <w:szCs w:val="36"/>
        </w:rPr>
        <w:t xml:space="preserve">Paul-Maxime NAVE. </w:t>
      </w:r>
    </w:p>
    <w:p w:rsidR="00DA24B6" w:rsidRDefault="00DA24B6" w:rsidP="00DA24B6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Camel </w:t>
      </w:r>
      <w:r w:rsidR="00482985">
        <w:rPr>
          <w:b/>
          <w:sz w:val="36"/>
          <w:szCs w:val="36"/>
        </w:rPr>
        <w:t>KASSOUS</w:t>
      </w:r>
      <w:r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ab/>
      </w:r>
    </w:p>
    <w:p w:rsidR="00FD2B5C" w:rsidRDefault="00DA24B6" w:rsidP="00DA24B6">
      <w:pPr>
        <w:tabs>
          <w:tab w:val="left" w:pos="661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FD2B5C" w:rsidRPr="00FD2B5C" w:rsidRDefault="00736AC0" w:rsidP="00FD2B5C">
      <w:pPr>
        <w:rPr>
          <w:b/>
          <w:sz w:val="36"/>
          <w:szCs w:val="36"/>
        </w:rPr>
      </w:pPr>
      <w:r>
        <w:rPr>
          <w:sz w:val="36"/>
          <w:szCs w:val="36"/>
        </w:rPr>
        <w:t>31</w:t>
      </w:r>
      <w:r w:rsidR="00FD2B5C">
        <w:rPr>
          <w:sz w:val="36"/>
          <w:szCs w:val="36"/>
        </w:rPr>
        <w:t xml:space="preserve">. Le travail de groupe autour du chapitre « La consommation un marqueur social ? » de </w:t>
      </w:r>
      <w:r w:rsidR="00FD2B5C">
        <w:rPr>
          <w:b/>
          <w:sz w:val="36"/>
          <w:szCs w:val="36"/>
        </w:rPr>
        <w:t>Christophe PINOT.</w:t>
      </w:r>
    </w:p>
    <w:p w:rsidR="00FD2B5C" w:rsidRDefault="00FD2B5C" w:rsidP="00FD2B5C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non renseigné. </w:t>
      </w:r>
      <w:r>
        <w:rPr>
          <w:b/>
          <w:sz w:val="36"/>
          <w:szCs w:val="36"/>
        </w:rPr>
        <w:tab/>
      </w:r>
    </w:p>
    <w:p w:rsidR="00FD2B5C" w:rsidRDefault="00FD2B5C" w:rsidP="00FD2B5C">
      <w:pPr>
        <w:tabs>
          <w:tab w:val="left" w:pos="6616"/>
        </w:tabs>
        <w:rPr>
          <w:b/>
          <w:sz w:val="36"/>
          <w:szCs w:val="36"/>
        </w:rPr>
      </w:pPr>
    </w:p>
    <w:p w:rsidR="00FD2B5C" w:rsidRPr="00FD2B5C" w:rsidRDefault="00736AC0" w:rsidP="00FD2B5C">
      <w:pPr>
        <w:rPr>
          <w:b/>
          <w:sz w:val="36"/>
          <w:szCs w:val="36"/>
        </w:rPr>
      </w:pPr>
      <w:r>
        <w:rPr>
          <w:sz w:val="36"/>
          <w:szCs w:val="36"/>
        </w:rPr>
        <w:t>32</w:t>
      </w:r>
      <w:r w:rsidR="00FD2B5C">
        <w:rPr>
          <w:sz w:val="36"/>
          <w:szCs w:val="36"/>
        </w:rPr>
        <w:t xml:space="preserve">. Déconstruire les représentations des élèves grâce à la pédagogie par projet de </w:t>
      </w:r>
      <w:r w:rsidR="00FD2B5C">
        <w:rPr>
          <w:b/>
          <w:sz w:val="36"/>
          <w:szCs w:val="36"/>
        </w:rPr>
        <w:t>Mélanie RANNOU.</w:t>
      </w:r>
    </w:p>
    <w:p w:rsidR="003D1FE0" w:rsidRDefault="00FD2B5C" w:rsidP="008356AE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Emmanuel FARGES.</w:t>
      </w:r>
      <w:r w:rsidR="000B2A85">
        <w:rPr>
          <w:b/>
          <w:sz w:val="36"/>
          <w:szCs w:val="36"/>
        </w:rPr>
        <w:t xml:space="preserve"> </w:t>
      </w:r>
    </w:p>
    <w:p w:rsidR="008356AE" w:rsidRPr="008356AE" w:rsidRDefault="008356AE" w:rsidP="008356AE">
      <w:pPr>
        <w:tabs>
          <w:tab w:val="left" w:pos="6616"/>
        </w:tabs>
        <w:rPr>
          <w:b/>
          <w:sz w:val="36"/>
          <w:szCs w:val="36"/>
        </w:rPr>
      </w:pPr>
    </w:p>
    <w:p w:rsidR="00025D54" w:rsidRPr="00FD2B5C" w:rsidRDefault="00736AC0" w:rsidP="00025D54">
      <w:pPr>
        <w:rPr>
          <w:b/>
          <w:sz w:val="36"/>
          <w:szCs w:val="36"/>
        </w:rPr>
      </w:pPr>
      <w:r>
        <w:rPr>
          <w:sz w:val="36"/>
          <w:szCs w:val="36"/>
        </w:rPr>
        <w:t>33</w:t>
      </w:r>
      <w:r w:rsidR="00025D54">
        <w:rPr>
          <w:sz w:val="36"/>
          <w:szCs w:val="36"/>
        </w:rPr>
        <w:t xml:space="preserve">. L’Evaluation par contrat de confiance peut-elle permettre de redonner du sens à la note ? de </w:t>
      </w:r>
      <w:r w:rsidR="00025D54">
        <w:rPr>
          <w:b/>
          <w:sz w:val="36"/>
          <w:szCs w:val="36"/>
        </w:rPr>
        <w:t>Clément RAZGALLAH.</w:t>
      </w:r>
    </w:p>
    <w:p w:rsidR="000436BC" w:rsidRDefault="00025D54" w:rsidP="000436BC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Estelle PETINIAUD. </w:t>
      </w:r>
    </w:p>
    <w:p w:rsidR="00025D54" w:rsidRPr="00FD2B5C" w:rsidRDefault="00736AC0" w:rsidP="000436BC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34</w:t>
      </w:r>
      <w:r w:rsidR="00EF3AC9">
        <w:rPr>
          <w:sz w:val="36"/>
          <w:szCs w:val="36"/>
        </w:rPr>
        <w:t>. La différenciation</w:t>
      </w:r>
      <w:r w:rsidR="00025D54">
        <w:rPr>
          <w:sz w:val="36"/>
          <w:szCs w:val="36"/>
        </w:rPr>
        <w:t xml:space="preserve"> des produits : de l’évolution théorique à la retranscription didactique et pédagogique de</w:t>
      </w:r>
      <w:r w:rsidR="00025D54">
        <w:rPr>
          <w:b/>
          <w:sz w:val="36"/>
          <w:szCs w:val="36"/>
        </w:rPr>
        <w:t xml:space="preserve"> Marjorie ROLLO.</w:t>
      </w:r>
    </w:p>
    <w:p w:rsidR="00025D54" w:rsidRDefault="00025D54" w:rsidP="00025D54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Estelle PETINIAUD. </w:t>
      </w:r>
    </w:p>
    <w:p w:rsidR="00DA24B6" w:rsidRDefault="00DA24B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DA24B6">
      <w:pPr>
        <w:tabs>
          <w:tab w:val="left" w:pos="6616"/>
        </w:tabs>
        <w:rPr>
          <w:b/>
          <w:sz w:val="36"/>
          <w:szCs w:val="36"/>
        </w:rPr>
      </w:pPr>
    </w:p>
    <w:p w:rsidR="00296976" w:rsidRDefault="00296976" w:rsidP="00296976">
      <w:pPr>
        <w:jc w:val="center"/>
        <w:rPr>
          <w:b/>
          <w:color w:val="000000" w:themeColor="text1"/>
          <w:sz w:val="52"/>
          <w:szCs w:val="52"/>
        </w:rPr>
      </w:pPr>
      <w:r w:rsidRPr="00DC1B4F">
        <w:rPr>
          <w:b/>
          <w:color w:val="000000" w:themeColor="text1"/>
          <w:sz w:val="52"/>
          <w:szCs w:val="52"/>
        </w:rPr>
        <w:sym w:font="Wingdings" w:char="F034"/>
      </w:r>
      <w:r>
        <w:rPr>
          <w:b/>
          <w:color w:val="000000" w:themeColor="text1"/>
          <w:sz w:val="52"/>
          <w:szCs w:val="52"/>
        </w:rPr>
        <w:t>2023-2024</w:t>
      </w:r>
      <w:r w:rsidRPr="00DC1B4F">
        <w:rPr>
          <w:b/>
          <w:color w:val="000000" w:themeColor="text1"/>
          <w:sz w:val="52"/>
          <w:szCs w:val="52"/>
        </w:rPr>
        <w:sym w:font="Wingdings" w:char="F034"/>
      </w:r>
    </w:p>
    <w:p w:rsidR="00296976" w:rsidRDefault="00296976" w:rsidP="00296976">
      <w:pPr>
        <w:jc w:val="center"/>
        <w:rPr>
          <w:b/>
          <w:color w:val="000000" w:themeColor="text1"/>
          <w:sz w:val="52"/>
          <w:szCs w:val="52"/>
        </w:rPr>
      </w:pPr>
    </w:p>
    <w:p w:rsidR="00296976" w:rsidRPr="00FD2B5C" w:rsidRDefault="00296976" w:rsidP="00296976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35. Analyse pédagogique de l’</w:t>
      </w:r>
      <w:r w:rsidR="002A7714">
        <w:rPr>
          <w:sz w:val="36"/>
          <w:szCs w:val="36"/>
        </w:rPr>
        <w:t>utilisation</w:t>
      </w:r>
      <w:r>
        <w:rPr>
          <w:sz w:val="36"/>
          <w:szCs w:val="36"/>
        </w:rPr>
        <w:t xml:space="preserve"> des illustrations visuelles en classe de première, spécialité sciences économiques et sociales de </w:t>
      </w:r>
      <w:r w:rsidRPr="00296976">
        <w:rPr>
          <w:b/>
          <w:sz w:val="36"/>
          <w:szCs w:val="36"/>
        </w:rPr>
        <w:t>Romain LAGOUTTE</w:t>
      </w:r>
      <w:r>
        <w:rPr>
          <w:sz w:val="36"/>
          <w:szCs w:val="36"/>
        </w:rPr>
        <w:t>.</w:t>
      </w:r>
    </w:p>
    <w:p w:rsidR="00296976" w:rsidRDefault="00296976" w:rsidP="00296976">
      <w:pPr>
        <w:tabs>
          <w:tab w:val="left" w:pos="6616"/>
        </w:tabs>
        <w:rPr>
          <w:b/>
          <w:sz w:val="36"/>
          <w:szCs w:val="36"/>
        </w:rPr>
      </w:pPr>
      <w:r>
        <w:rPr>
          <w:sz w:val="36"/>
          <w:szCs w:val="36"/>
        </w:rPr>
        <w:t>Sous la direction :</w:t>
      </w:r>
      <w:r>
        <w:rPr>
          <w:b/>
          <w:sz w:val="36"/>
          <w:szCs w:val="36"/>
        </w:rPr>
        <w:t xml:space="preserve"> Aline SERARD. </w:t>
      </w:r>
    </w:p>
    <w:p w:rsidR="00DA24B6" w:rsidRDefault="00DA24B6" w:rsidP="00DA24B6">
      <w:pPr>
        <w:rPr>
          <w:b/>
          <w:sz w:val="36"/>
          <w:szCs w:val="36"/>
        </w:rPr>
      </w:pPr>
    </w:p>
    <w:p w:rsidR="00DA24B6" w:rsidRDefault="00DA24B6" w:rsidP="00DA24B6">
      <w:pPr>
        <w:rPr>
          <w:b/>
          <w:sz w:val="36"/>
          <w:szCs w:val="36"/>
        </w:rPr>
      </w:pPr>
    </w:p>
    <w:p w:rsidR="00DA24B6" w:rsidRDefault="00DA24B6" w:rsidP="00466396">
      <w:pPr>
        <w:rPr>
          <w:b/>
          <w:sz w:val="36"/>
          <w:szCs w:val="36"/>
        </w:rPr>
      </w:pPr>
    </w:p>
    <w:p w:rsidR="00DA24B6" w:rsidRDefault="00DA24B6" w:rsidP="00466396">
      <w:pPr>
        <w:rPr>
          <w:b/>
          <w:sz w:val="36"/>
          <w:szCs w:val="36"/>
        </w:rPr>
      </w:pPr>
    </w:p>
    <w:p w:rsidR="00466396" w:rsidRDefault="00466396" w:rsidP="00466396">
      <w:pPr>
        <w:rPr>
          <w:b/>
          <w:sz w:val="36"/>
          <w:szCs w:val="36"/>
        </w:rPr>
      </w:pPr>
    </w:p>
    <w:p w:rsidR="00466396" w:rsidRPr="00466396" w:rsidRDefault="00466396" w:rsidP="00466396">
      <w:pPr>
        <w:rPr>
          <w:b/>
          <w:sz w:val="36"/>
          <w:szCs w:val="36"/>
        </w:rPr>
      </w:pPr>
    </w:p>
    <w:p w:rsidR="00466396" w:rsidRDefault="00466396" w:rsidP="00A630D1">
      <w:pPr>
        <w:rPr>
          <w:b/>
          <w:sz w:val="36"/>
          <w:szCs w:val="36"/>
        </w:rPr>
      </w:pPr>
    </w:p>
    <w:p w:rsidR="00466396" w:rsidRPr="00A630D1" w:rsidRDefault="00466396" w:rsidP="00A630D1">
      <w:pPr>
        <w:rPr>
          <w:b/>
          <w:sz w:val="36"/>
          <w:szCs w:val="36"/>
        </w:rPr>
      </w:pPr>
    </w:p>
    <w:p w:rsidR="00A630D1" w:rsidRDefault="00A630D1" w:rsidP="00A630D1">
      <w:pPr>
        <w:rPr>
          <w:b/>
          <w:sz w:val="36"/>
          <w:szCs w:val="36"/>
        </w:rPr>
      </w:pPr>
    </w:p>
    <w:p w:rsidR="00A630D1" w:rsidRDefault="00A630D1" w:rsidP="00A630D1">
      <w:pPr>
        <w:rPr>
          <w:b/>
          <w:sz w:val="36"/>
          <w:szCs w:val="36"/>
        </w:rPr>
      </w:pPr>
    </w:p>
    <w:p w:rsidR="00A630D1" w:rsidRDefault="00A630D1" w:rsidP="00A630D1">
      <w:pPr>
        <w:rPr>
          <w:b/>
          <w:sz w:val="36"/>
          <w:szCs w:val="36"/>
        </w:rPr>
      </w:pPr>
    </w:p>
    <w:p w:rsidR="00A630D1" w:rsidRDefault="00A630D1" w:rsidP="00A630D1">
      <w:pPr>
        <w:rPr>
          <w:b/>
          <w:sz w:val="36"/>
          <w:szCs w:val="36"/>
        </w:rPr>
      </w:pPr>
    </w:p>
    <w:p w:rsidR="00A630D1" w:rsidRDefault="00A630D1" w:rsidP="00C938AF">
      <w:pPr>
        <w:rPr>
          <w:b/>
          <w:sz w:val="36"/>
          <w:szCs w:val="36"/>
        </w:rPr>
      </w:pPr>
    </w:p>
    <w:p w:rsidR="00C938AF" w:rsidRDefault="00C938AF" w:rsidP="00C938AF">
      <w:pPr>
        <w:rPr>
          <w:b/>
          <w:sz w:val="36"/>
          <w:szCs w:val="36"/>
        </w:rPr>
      </w:pPr>
    </w:p>
    <w:p w:rsidR="00C938AF" w:rsidRDefault="00C938AF" w:rsidP="00C938AF">
      <w:pPr>
        <w:rPr>
          <w:b/>
          <w:sz w:val="36"/>
          <w:szCs w:val="36"/>
        </w:rPr>
      </w:pPr>
    </w:p>
    <w:p w:rsidR="00C938AF" w:rsidRDefault="00C938AF" w:rsidP="00CF1D43">
      <w:pPr>
        <w:rPr>
          <w:b/>
          <w:color w:val="000000" w:themeColor="text1"/>
          <w:sz w:val="40"/>
          <w:szCs w:val="40"/>
        </w:rPr>
      </w:pPr>
    </w:p>
    <w:p w:rsidR="00CB2167" w:rsidRDefault="00CB2167" w:rsidP="00CB2167">
      <w:pPr>
        <w:rPr>
          <w:b/>
          <w:sz w:val="36"/>
          <w:szCs w:val="36"/>
        </w:rPr>
      </w:pPr>
    </w:p>
    <w:p w:rsidR="00CB2167" w:rsidRDefault="00CB2167" w:rsidP="00DB4EB5">
      <w:pPr>
        <w:rPr>
          <w:b/>
          <w:sz w:val="36"/>
          <w:szCs w:val="36"/>
        </w:rPr>
      </w:pPr>
    </w:p>
    <w:p w:rsidR="00DB4EB5" w:rsidRDefault="00DB4EB5" w:rsidP="00DB4EB5">
      <w:pPr>
        <w:rPr>
          <w:b/>
          <w:sz w:val="36"/>
          <w:szCs w:val="36"/>
        </w:rPr>
      </w:pPr>
    </w:p>
    <w:p w:rsidR="00DB4EB5" w:rsidRDefault="00DB4EB5" w:rsidP="00DB4EB5">
      <w:pPr>
        <w:rPr>
          <w:b/>
          <w:sz w:val="36"/>
          <w:szCs w:val="36"/>
        </w:rPr>
      </w:pPr>
    </w:p>
    <w:p w:rsidR="00DB4EB5" w:rsidRDefault="00DB4EB5" w:rsidP="00CD718B">
      <w:pPr>
        <w:rPr>
          <w:b/>
          <w:sz w:val="36"/>
          <w:szCs w:val="36"/>
        </w:rPr>
      </w:pPr>
    </w:p>
    <w:p w:rsidR="00DB4EB5" w:rsidRDefault="00DB4EB5" w:rsidP="00CD718B">
      <w:pPr>
        <w:rPr>
          <w:b/>
          <w:sz w:val="36"/>
          <w:szCs w:val="36"/>
        </w:rPr>
      </w:pPr>
    </w:p>
    <w:p w:rsidR="00DB4EB5" w:rsidRDefault="00DB4EB5" w:rsidP="00CD718B">
      <w:pPr>
        <w:rPr>
          <w:b/>
          <w:sz w:val="36"/>
          <w:szCs w:val="36"/>
        </w:rPr>
      </w:pPr>
    </w:p>
    <w:p w:rsidR="00DB4EB5" w:rsidRDefault="00DB4EB5" w:rsidP="00CD718B">
      <w:pPr>
        <w:rPr>
          <w:b/>
          <w:sz w:val="36"/>
          <w:szCs w:val="36"/>
        </w:rPr>
      </w:pPr>
    </w:p>
    <w:p w:rsidR="00DB4EB5" w:rsidRDefault="00DB4EB5" w:rsidP="00CD718B">
      <w:pPr>
        <w:rPr>
          <w:b/>
          <w:sz w:val="36"/>
          <w:szCs w:val="36"/>
        </w:rPr>
      </w:pPr>
    </w:p>
    <w:p w:rsidR="00DB4EB5" w:rsidRDefault="00DB4EB5" w:rsidP="00CD718B">
      <w:pPr>
        <w:rPr>
          <w:b/>
          <w:sz w:val="36"/>
          <w:szCs w:val="36"/>
        </w:rPr>
      </w:pPr>
    </w:p>
    <w:p w:rsidR="00CD718B" w:rsidRPr="00B04FF3" w:rsidRDefault="00CD718B" w:rsidP="00385D32">
      <w:pPr>
        <w:rPr>
          <w:b/>
          <w:sz w:val="36"/>
          <w:szCs w:val="36"/>
        </w:rPr>
      </w:pPr>
    </w:p>
    <w:sectPr w:rsidR="00CD718B" w:rsidRPr="00B04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50" w:rsidRDefault="00C34750" w:rsidP="00C34750">
      <w:pPr>
        <w:spacing w:after="0" w:line="240" w:lineRule="auto"/>
      </w:pPr>
      <w:r>
        <w:separator/>
      </w:r>
    </w:p>
  </w:endnote>
  <w:endnote w:type="continuationSeparator" w:id="0">
    <w:p w:rsidR="00C34750" w:rsidRDefault="00C34750" w:rsidP="00C3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9D" w:rsidRDefault="00E15C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933775"/>
      <w:docPartObj>
        <w:docPartGallery w:val="Page Numbers (Bottom of Page)"/>
        <w:docPartUnique/>
      </w:docPartObj>
    </w:sdtPr>
    <w:sdtEndPr/>
    <w:sdtContent>
      <w:p w:rsidR="00E15C9D" w:rsidRDefault="00E15C9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CD">
          <w:rPr>
            <w:noProof/>
          </w:rPr>
          <w:t>11</w:t>
        </w:r>
        <w:r>
          <w:fldChar w:fldCharType="end"/>
        </w:r>
      </w:p>
    </w:sdtContent>
  </w:sdt>
  <w:p w:rsidR="00E15C9D" w:rsidRDefault="00E15C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9D" w:rsidRDefault="00E15C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50" w:rsidRDefault="00C34750" w:rsidP="00C34750">
      <w:pPr>
        <w:spacing w:after="0" w:line="240" w:lineRule="auto"/>
      </w:pPr>
      <w:r>
        <w:separator/>
      </w:r>
    </w:p>
  </w:footnote>
  <w:footnote w:type="continuationSeparator" w:id="0">
    <w:p w:rsidR="00C34750" w:rsidRDefault="00C34750" w:rsidP="00C3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9D" w:rsidRDefault="00E15C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9D" w:rsidRDefault="00E15C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9D" w:rsidRDefault="00E15C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963"/>
    <w:multiLevelType w:val="hybridMultilevel"/>
    <w:tmpl w:val="6BD424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C1C99"/>
    <w:multiLevelType w:val="hybridMultilevel"/>
    <w:tmpl w:val="E758BE1A"/>
    <w:lvl w:ilvl="0" w:tplc="795645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D4"/>
    <w:rsid w:val="00010FA3"/>
    <w:rsid w:val="000111AD"/>
    <w:rsid w:val="00011A19"/>
    <w:rsid w:val="00017702"/>
    <w:rsid w:val="0002126E"/>
    <w:rsid w:val="00022A04"/>
    <w:rsid w:val="00025D54"/>
    <w:rsid w:val="0002681A"/>
    <w:rsid w:val="000303C3"/>
    <w:rsid w:val="0003273B"/>
    <w:rsid w:val="000333C4"/>
    <w:rsid w:val="00034526"/>
    <w:rsid w:val="00034833"/>
    <w:rsid w:val="000436BC"/>
    <w:rsid w:val="000570D1"/>
    <w:rsid w:val="00057C87"/>
    <w:rsid w:val="000666F8"/>
    <w:rsid w:val="0007174C"/>
    <w:rsid w:val="000945AF"/>
    <w:rsid w:val="000974EF"/>
    <w:rsid w:val="000A5663"/>
    <w:rsid w:val="000B2A85"/>
    <w:rsid w:val="000B2ED4"/>
    <w:rsid w:val="000B4BD7"/>
    <w:rsid w:val="000C1411"/>
    <w:rsid w:val="000D658E"/>
    <w:rsid w:val="000E4291"/>
    <w:rsid w:val="000E5AFD"/>
    <w:rsid w:val="000F103B"/>
    <w:rsid w:val="000F48FB"/>
    <w:rsid w:val="000F6BBD"/>
    <w:rsid w:val="0010256E"/>
    <w:rsid w:val="00110B21"/>
    <w:rsid w:val="00111ED7"/>
    <w:rsid w:val="001278E5"/>
    <w:rsid w:val="00131DE5"/>
    <w:rsid w:val="00132B68"/>
    <w:rsid w:val="001341F2"/>
    <w:rsid w:val="00141B6B"/>
    <w:rsid w:val="00142056"/>
    <w:rsid w:val="0014767D"/>
    <w:rsid w:val="00154A1F"/>
    <w:rsid w:val="001554BE"/>
    <w:rsid w:val="00166C09"/>
    <w:rsid w:val="00166CBB"/>
    <w:rsid w:val="00166E1A"/>
    <w:rsid w:val="001678C2"/>
    <w:rsid w:val="001764A3"/>
    <w:rsid w:val="001805C7"/>
    <w:rsid w:val="0018125F"/>
    <w:rsid w:val="0018712B"/>
    <w:rsid w:val="0018756E"/>
    <w:rsid w:val="00187A14"/>
    <w:rsid w:val="00187F9F"/>
    <w:rsid w:val="00193FD6"/>
    <w:rsid w:val="001A4B06"/>
    <w:rsid w:val="001B04A0"/>
    <w:rsid w:val="001B1813"/>
    <w:rsid w:val="001B54FC"/>
    <w:rsid w:val="001B5E4B"/>
    <w:rsid w:val="001B6F45"/>
    <w:rsid w:val="001C28A9"/>
    <w:rsid w:val="001C2ACF"/>
    <w:rsid w:val="001C6891"/>
    <w:rsid w:val="001C6BD7"/>
    <w:rsid w:val="001C7C00"/>
    <w:rsid w:val="001D737D"/>
    <w:rsid w:val="001E0086"/>
    <w:rsid w:val="001F4B49"/>
    <w:rsid w:val="001F6DE1"/>
    <w:rsid w:val="002049F5"/>
    <w:rsid w:val="00206667"/>
    <w:rsid w:val="00207902"/>
    <w:rsid w:val="00212D57"/>
    <w:rsid w:val="00225129"/>
    <w:rsid w:val="00233256"/>
    <w:rsid w:val="00234B0B"/>
    <w:rsid w:val="00234CD1"/>
    <w:rsid w:val="00240BFB"/>
    <w:rsid w:val="002416C0"/>
    <w:rsid w:val="00251AE2"/>
    <w:rsid w:val="00254AD6"/>
    <w:rsid w:val="002554F2"/>
    <w:rsid w:val="00263AAE"/>
    <w:rsid w:val="00265A1C"/>
    <w:rsid w:val="0027571B"/>
    <w:rsid w:val="0029278C"/>
    <w:rsid w:val="002941D4"/>
    <w:rsid w:val="00296976"/>
    <w:rsid w:val="002A3B89"/>
    <w:rsid w:val="002A5F08"/>
    <w:rsid w:val="002A7714"/>
    <w:rsid w:val="002C265C"/>
    <w:rsid w:val="002D0E46"/>
    <w:rsid w:val="002D6590"/>
    <w:rsid w:val="002E2476"/>
    <w:rsid w:val="002F06A5"/>
    <w:rsid w:val="002F11A6"/>
    <w:rsid w:val="002F3385"/>
    <w:rsid w:val="003111FF"/>
    <w:rsid w:val="00313CAC"/>
    <w:rsid w:val="0031611E"/>
    <w:rsid w:val="00316E97"/>
    <w:rsid w:val="00322B37"/>
    <w:rsid w:val="00324A5F"/>
    <w:rsid w:val="003253B3"/>
    <w:rsid w:val="00326C6F"/>
    <w:rsid w:val="0033204C"/>
    <w:rsid w:val="003337B2"/>
    <w:rsid w:val="00334B20"/>
    <w:rsid w:val="003434CE"/>
    <w:rsid w:val="00347CCB"/>
    <w:rsid w:val="003521E2"/>
    <w:rsid w:val="00352632"/>
    <w:rsid w:val="0035385D"/>
    <w:rsid w:val="003611B9"/>
    <w:rsid w:val="00372A61"/>
    <w:rsid w:val="003736B5"/>
    <w:rsid w:val="00375F59"/>
    <w:rsid w:val="00377D57"/>
    <w:rsid w:val="0038257D"/>
    <w:rsid w:val="00385D32"/>
    <w:rsid w:val="0038745F"/>
    <w:rsid w:val="00392B6E"/>
    <w:rsid w:val="00394C27"/>
    <w:rsid w:val="003A46B3"/>
    <w:rsid w:val="003B3F5D"/>
    <w:rsid w:val="003B43DC"/>
    <w:rsid w:val="003B5D42"/>
    <w:rsid w:val="003B70A7"/>
    <w:rsid w:val="003C10A1"/>
    <w:rsid w:val="003C5023"/>
    <w:rsid w:val="003C51AB"/>
    <w:rsid w:val="003C70BC"/>
    <w:rsid w:val="003D1FE0"/>
    <w:rsid w:val="003D4193"/>
    <w:rsid w:val="003D4BF3"/>
    <w:rsid w:val="003F4A91"/>
    <w:rsid w:val="003F5982"/>
    <w:rsid w:val="003F7D01"/>
    <w:rsid w:val="00407F60"/>
    <w:rsid w:val="00416F5D"/>
    <w:rsid w:val="00423BB2"/>
    <w:rsid w:val="00423EAC"/>
    <w:rsid w:val="004312E4"/>
    <w:rsid w:val="00433FD1"/>
    <w:rsid w:val="00435AA3"/>
    <w:rsid w:val="004366B7"/>
    <w:rsid w:val="004407D0"/>
    <w:rsid w:val="00441A7A"/>
    <w:rsid w:val="004474C9"/>
    <w:rsid w:val="00452FA4"/>
    <w:rsid w:val="00457839"/>
    <w:rsid w:val="00466396"/>
    <w:rsid w:val="0047501F"/>
    <w:rsid w:val="0048090F"/>
    <w:rsid w:val="00481DF3"/>
    <w:rsid w:val="00482985"/>
    <w:rsid w:val="0048456E"/>
    <w:rsid w:val="00484DB0"/>
    <w:rsid w:val="00486528"/>
    <w:rsid w:val="00486CD1"/>
    <w:rsid w:val="00494FC1"/>
    <w:rsid w:val="004A199F"/>
    <w:rsid w:val="004A2393"/>
    <w:rsid w:val="004A2B8E"/>
    <w:rsid w:val="004A6515"/>
    <w:rsid w:val="004B22CA"/>
    <w:rsid w:val="004C1180"/>
    <w:rsid w:val="004C2B9E"/>
    <w:rsid w:val="004C2D53"/>
    <w:rsid w:val="004C3C06"/>
    <w:rsid w:val="004D1AC9"/>
    <w:rsid w:val="004D678F"/>
    <w:rsid w:val="004E481D"/>
    <w:rsid w:val="004E50B4"/>
    <w:rsid w:val="004F4E98"/>
    <w:rsid w:val="004F6BCE"/>
    <w:rsid w:val="00514939"/>
    <w:rsid w:val="005165F0"/>
    <w:rsid w:val="00520E0A"/>
    <w:rsid w:val="00521E46"/>
    <w:rsid w:val="005343AC"/>
    <w:rsid w:val="00535147"/>
    <w:rsid w:val="005373FD"/>
    <w:rsid w:val="00541CF5"/>
    <w:rsid w:val="00544526"/>
    <w:rsid w:val="005468FF"/>
    <w:rsid w:val="00546FF7"/>
    <w:rsid w:val="00547DE9"/>
    <w:rsid w:val="0056340C"/>
    <w:rsid w:val="0056390C"/>
    <w:rsid w:val="005669DC"/>
    <w:rsid w:val="00571583"/>
    <w:rsid w:val="00571F0B"/>
    <w:rsid w:val="00576444"/>
    <w:rsid w:val="005837D9"/>
    <w:rsid w:val="005862CC"/>
    <w:rsid w:val="00590971"/>
    <w:rsid w:val="005917D7"/>
    <w:rsid w:val="00595B96"/>
    <w:rsid w:val="005A2581"/>
    <w:rsid w:val="005A6F88"/>
    <w:rsid w:val="005A7CE8"/>
    <w:rsid w:val="005D440E"/>
    <w:rsid w:val="005D7759"/>
    <w:rsid w:val="005E02F0"/>
    <w:rsid w:val="005E56FC"/>
    <w:rsid w:val="005F1CC2"/>
    <w:rsid w:val="005F2529"/>
    <w:rsid w:val="005F3B2B"/>
    <w:rsid w:val="005F6EB2"/>
    <w:rsid w:val="005F7775"/>
    <w:rsid w:val="005F7A60"/>
    <w:rsid w:val="00600DCF"/>
    <w:rsid w:val="006054DF"/>
    <w:rsid w:val="00636C2A"/>
    <w:rsid w:val="0063729D"/>
    <w:rsid w:val="0064147B"/>
    <w:rsid w:val="00646627"/>
    <w:rsid w:val="00646989"/>
    <w:rsid w:val="0064739F"/>
    <w:rsid w:val="00651632"/>
    <w:rsid w:val="00653BA7"/>
    <w:rsid w:val="0065435B"/>
    <w:rsid w:val="006563D4"/>
    <w:rsid w:val="00657876"/>
    <w:rsid w:val="00660D75"/>
    <w:rsid w:val="00661A7B"/>
    <w:rsid w:val="0066475E"/>
    <w:rsid w:val="00665383"/>
    <w:rsid w:val="00666BDE"/>
    <w:rsid w:val="0067578B"/>
    <w:rsid w:val="00692083"/>
    <w:rsid w:val="006963C7"/>
    <w:rsid w:val="006B37A8"/>
    <w:rsid w:val="006B3EAB"/>
    <w:rsid w:val="006B4647"/>
    <w:rsid w:val="006B58C7"/>
    <w:rsid w:val="006B6305"/>
    <w:rsid w:val="006B6C14"/>
    <w:rsid w:val="006C1882"/>
    <w:rsid w:val="006C4BFE"/>
    <w:rsid w:val="006C6064"/>
    <w:rsid w:val="006D1BD6"/>
    <w:rsid w:val="006D3075"/>
    <w:rsid w:val="006D648A"/>
    <w:rsid w:val="006E28BF"/>
    <w:rsid w:val="006E7F5D"/>
    <w:rsid w:val="006F1EAF"/>
    <w:rsid w:val="006F21C2"/>
    <w:rsid w:val="006F7388"/>
    <w:rsid w:val="0070211B"/>
    <w:rsid w:val="007065FC"/>
    <w:rsid w:val="00706919"/>
    <w:rsid w:val="007115B5"/>
    <w:rsid w:val="00716E04"/>
    <w:rsid w:val="00716FC7"/>
    <w:rsid w:val="00717E5F"/>
    <w:rsid w:val="007233E4"/>
    <w:rsid w:val="00725EB4"/>
    <w:rsid w:val="00736AC0"/>
    <w:rsid w:val="007454DA"/>
    <w:rsid w:val="0074649F"/>
    <w:rsid w:val="00751401"/>
    <w:rsid w:val="00754A66"/>
    <w:rsid w:val="00756036"/>
    <w:rsid w:val="007642CA"/>
    <w:rsid w:val="00771EDC"/>
    <w:rsid w:val="00795BCE"/>
    <w:rsid w:val="00796ACA"/>
    <w:rsid w:val="007A3A8B"/>
    <w:rsid w:val="007A55E7"/>
    <w:rsid w:val="007A5AF8"/>
    <w:rsid w:val="007A6CEC"/>
    <w:rsid w:val="007B6B96"/>
    <w:rsid w:val="007C124C"/>
    <w:rsid w:val="007C12D8"/>
    <w:rsid w:val="007C1B8C"/>
    <w:rsid w:val="007C73DD"/>
    <w:rsid w:val="007C7A47"/>
    <w:rsid w:val="007D524A"/>
    <w:rsid w:val="007E0AF6"/>
    <w:rsid w:val="007E1364"/>
    <w:rsid w:val="007E4E6D"/>
    <w:rsid w:val="007F1927"/>
    <w:rsid w:val="007F1C11"/>
    <w:rsid w:val="007F2069"/>
    <w:rsid w:val="007F46A4"/>
    <w:rsid w:val="007F5766"/>
    <w:rsid w:val="0080797A"/>
    <w:rsid w:val="00814E57"/>
    <w:rsid w:val="00815F23"/>
    <w:rsid w:val="008212C5"/>
    <w:rsid w:val="00821F1F"/>
    <w:rsid w:val="00827DAC"/>
    <w:rsid w:val="008356AE"/>
    <w:rsid w:val="00840531"/>
    <w:rsid w:val="0084262C"/>
    <w:rsid w:val="0085106B"/>
    <w:rsid w:val="008515D2"/>
    <w:rsid w:val="00856986"/>
    <w:rsid w:val="00861847"/>
    <w:rsid w:val="008633C9"/>
    <w:rsid w:val="00864443"/>
    <w:rsid w:val="0087039D"/>
    <w:rsid w:val="008763AE"/>
    <w:rsid w:val="00883440"/>
    <w:rsid w:val="008855DE"/>
    <w:rsid w:val="00885AF8"/>
    <w:rsid w:val="008905B0"/>
    <w:rsid w:val="00891208"/>
    <w:rsid w:val="0089629F"/>
    <w:rsid w:val="008A03AC"/>
    <w:rsid w:val="008B0257"/>
    <w:rsid w:val="008C0638"/>
    <w:rsid w:val="008C2EB9"/>
    <w:rsid w:val="008D2439"/>
    <w:rsid w:val="008E343E"/>
    <w:rsid w:val="008E5881"/>
    <w:rsid w:val="008F0E35"/>
    <w:rsid w:val="009004D2"/>
    <w:rsid w:val="009021E7"/>
    <w:rsid w:val="009037E5"/>
    <w:rsid w:val="0090708D"/>
    <w:rsid w:val="0091679A"/>
    <w:rsid w:val="00916996"/>
    <w:rsid w:val="00920564"/>
    <w:rsid w:val="00924455"/>
    <w:rsid w:val="00930741"/>
    <w:rsid w:val="00935889"/>
    <w:rsid w:val="00936594"/>
    <w:rsid w:val="00936A4F"/>
    <w:rsid w:val="00940979"/>
    <w:rsid w:val="009651BF"/>
    <w:rsid w:val="00966F1A"/>
    <w:rsid w:val="00971A19"/>
    <w:rsid w:val="009726E5"/>
    <w:rsid w:val="00972B4D"/>
    <w:rsid w:val="00976194"/>
    <w:rsid w:val="00976D10"/>
    <w:rsid w:val="009802AE"/>
    <w:rsid w:val="00981461"/>
    <w:rsid w:val="0098477E"/>
    <w:rsid w:val="009867D0"/>
    <w:rsid w:val="009A2C9F"/>
    <w:rsid w:val="009A42C4"/>
    <w:rsid w:val="009A7F10"/>
    <w:rsid w:val="009B45F8"/>
    <w:rsid w:val="009B5050"/>
    <w:rsid w:val="009C5D31"/>
    <w:rsid w:val="009D1AB7"/>
    <w:rsid w:val="009D1F14"/>
    <w:rsid w:val="009D4791"/>
    <w:rsid w:val="009D486C"/>
    <w:rsid w:val="009D7969"/>
    <w:rsid w:val="009E2115"/>
    <w:rsid w:val="009E3298"/>
    <w:rsid w:val="009E6D80"/>
    <w:rsid w:val="009F315B"/>
    <w:rsid w:val="009F4155"/>
    <w:rsid w:val="009F4D42"/>
    <w:rsid w:val="00A04AAE"/>
    <w:rsid w:val="00A072EB"/>
    <w:rsid w:val="00A07EF6"/>
    <w:rsid w:val="00A10FDA"/>
    <w:rsid w:val="00A1126D"/>
    <w:rsid w:val="00A1742A"/>
    <w:rsid w:val="00A22D5E"/>
    <w:rsid w:val="00A2437E"/>
    <w:rsid w:val="00A307B3"/>
    <w:rsid w:val="00A30B47"/>
    <w:rsid w:val="00A3242E"/>
    <w:rsid w:val="00A35226"/>
    <w:rsid w:val="00A417E3"/>
    <w:rsid w:val="00A55E47"/>
    <w:rsid w:val="00A567EF"/>
    <w:rsid w:val="00A6025F"/>
    <w:rsid w:val="00A630D1"/>
    <w:rsid w:val="00A635AB"/>
    <w:rsid w:val="00A63C6A"/>
    <w:rsid w:val="00A65C5E"/>
    <w:rsid w:val="00A721EB"/>
    <w:rsid w:val="00A73A28"/>
    <w:rsid w:val="00A7641B"/>
    <w:rsid w:val="00A80474"/>
    <w:rsid w:val="00A81BD2"/>
    <w:rsid w:val="00A943E6"/>
    <w:rsid w:val="00A963F3"/>
    <w:rsid w:val="00AA3B4C"/>
    <w:rsid w:val="00AA3D27"/>
    <w:rsid w:val="00AA6A0E"/>
    <w:rsid w:val="00AB40CD"/>
    <w:rsid w:val="00AB44F4"/>
    <w:rsid w:val="00AB73ED"/>
    <w:rsid w:val="00AC35C6"/>
    <w:rsid w:val="00AD0D87"/>
    <w:rsid w:val="00AD2DEB"/>
    <w:rsid w:val="00AE0AE1"/>
    <w:rsid w:val="00AE2758"/>
    <w:rsid w:val="00AF6EAC"/>
    <w:rsid w:val="00AF7236"/>
    <w:rsid w:val="00B04FF3"/>
    <w:rsid w:val="00B0607E"/>
    <w:rsid w:val="00B07DC5"/>
    <w:rsid w:val="00B20B3A"/>
    <w:rsid w:val="00B20E65"/>
    <w:rsid w:val="00B26378"/>
    <w:rsid w:val="00B3201C"/>
    <w:rsid w:val="00B3379F"/>
    <w:rsid w:val="00B33BE3"/>
    <w:rsid w:val="00B36A91"/>
    <w:rsid w:val="00B411BB"/>
    <w:rsid w:val="00B45B03"/>
    <w:rsid w:val="00B47E1F"/>
    <w:rsid w:val="00B522C0"/>
    <w:rsid w:val="00B533C8"/>
    <w:rsid w:val="00B550DE"/>
    <w:rsid w:val="00B55B18"/>
    <w:rsid w:val="00B57F39"/>
    <w:rsid w:val="00B62534"/>
    <w:rsid w:val="00B62786"/>
    <w:rsid w:val="00B71311"/>
    <w:rsid w:val="00B75046"/>
    <w:rsid w:val="00B822A8"/>
    <w:rsid w:val="00B83C6E"/>
    <w:rsid w:val="00B90887"/>
    <w:rsid w:val="00B919E5"/>
    <w:rsid w:val="00BA425D"/>
    <w:rsid w:val="00BB133A"/>
    <w:rsid w:val="00BB33BF"/>
    <w:rsid w:val="00BB6599"/>
    <w:rsid w:val="00BC0535"/>
    <w:rsid w:val="00BC67F8"/>
    <w:rsid w:val="00BD3CE9"/>
    <w:rsid w:val="00BE26A0"/>
    <w:rsid w:val="00BE4095"/>
    <w:rsid w:val="00BE484F"/>
    <w:rsid w:val="00BE7587"/>
    <w:rsid w:val="00BF11EB"/>
    <w:rsid w:val="00BF3C6D"/>
    <w:rsid w:val="00BF3E71"/>
    <w:rsid w:val="00C02E88"/>
    <w:rsid w:val="00C0784F"/>
    <w:rsid w:val="00C17167"/>
    <w:rsid w:val="00C22711"/>
    <w:rsid w:val="00C25270"/>
    <w:rsid w:val="00C325A5"/>
    <w:rsid w:val="00C34750"/>
    <w:rsid w:val="00C4030A"/>
    <w:rsid w:val="00C4510D"/>
    <w:rsid w:val="00C47969"/>
    <w:rsid w:val="00C5093D"/>
    <w:rsid w:val="00C529A1"/>
    <w:rsid w:val="00C60DFC"/>
    <w:rsid w:val="00C66208"/>
    <w:rsid w:val="00C67EE1"/>
    <w:rsid w:val="00C731FC"/>
    <w:rsid w:val="00C83A46"/>
    <w:rsid w:val="00C83BCE"/>
    <w:rsid w:val="00C84DDA"/>
    <w:rsid w:val="00C8665C"/>
    <w:rsid w:val="00C90DFD"/>
    <w:rsid w:val="00C938AF"/>
    <w:rsid w:val="00C94FD7"/>
    <w:rsid w:val="00C96A3D"/>
    <w:rsid w:val="00C96E2A"/>
    <w:rsid w:val="00C96F49"/>
    <w:rsid w:val="00CA29A4"/>
    <w:rsid w:val="00CB1617"/>
    <w:rsid w:val="00CB2167"/>
    <w:rsid w:val="00CB4B29"/>
    <w:rsid w:val="00CB64E6"/>
    <w:rsid w:val="00CB6C0A"/>
    <w:rsid w:val="00CD2A80"/>
    <w:rsid w:val="00CD2DE1"/>
    <w:rsid w:val="00CD3125"/>
    <w:rsid w:val="00CD4DD7"/>
    <w:rsid w:val="00CD718B"/>
    <w:rsid w:val="00CD720F"/>
    <w:rsid w:val="00CE65B6"/>
    <w:rsid w:val="00CF1031"/>
    <w:rsid w:val="00CF1D43"/>
    <w:rsid w:val="00D11815"/>
    <w:rsid w:val="00D12727"/>
    <w:rsid w:val="00D17534"/>
    <w:rsid w:val="00D20E13"/>
    <w:rsid w:val="00D22E56"/>
    <w:rsid w:val="00D26999"/>
    <w:rsid w:val="00D329D5"/>
    <w:rsid w:val="00D362A0"/>
    <w:rsid w:val="00D40F8B"/>
    <w:rsid w:val="00D42140"/>
    <w:rsid w:val="00D45339"/>
    <w:rsid w:val="00D46CB8"/>
    <w:rsid w:val="00D51D34"/>
    <w:rsid w:val="00D62A7A"/>
    <w:rsid w:val="00D62E12"/>
    <w:rsid w:val="00D6538C"/>
    <w:rsid w:val="00D70289"/>
    <w:rsid w:val="00D7458A"/>
    <w:rsid w:val="00D80F61"/>
    <w:rsid w:val="00D84ECD"/>
    <w:rsid w:val="00D866A2"/>
    <w:rsid w:val="00D86F2A"/>
    <w:rsid w:val="00D949B0"/>
    <w:rsid w:val="00D955EA"/>
    <w:rsid w:val="00D9618D"/>
    <w:rsid w:val="00D967E2"/>
    <w:rsid w:val="00DA24B6"/>
    <w:rsid w:val="00DA64AD"/>
    <w:rsid w:val="00DB1780"/>
    <w:rsid w:val="00DB3E34"/>
    <w:rsid w:val="00DB4EB5"/>
    <w:rsid w:val="00DC1B4F"/>
    <w:rsid w:val="00DC2B3A"/>
    <w:rsid w:val="00DC3BE5"/>
    <w:rsid w:val="00DD31E7"/>
    <w:rsid w:val="00DD40DD"/>
    <w:rsid w:val="00DE77CB"/>
    <w:rsid w:val="00DF2BB3"/>
    <w:rsid w:val="00DF34E7"/>
    <w:rsid w:val="00E068E7"/>
    <w:rsid w:val="00E1598E"/>
    <w:rsid w:val="00E15C9D"/>
    <w:rsid w:val="00E224E2"/>
    <w:rsid w:val="00E227FC"/>
    <w:rsid w:val="00E2297B"/>
    <w:rsid w:val="00E22A7C"/>
    <w:rsid w:val="00E27C9D"/>
    <w:rsid w:val="00E31E66"/>
    <w:rsid w:val="00E360C8"/>
    <w:rsid w:val="00E3634E"/>
    <w:rsid w:val="00E42EC2"/>
    <w:rsid w:val="00E4753A"/>
    <w:rsid w:val="00E507CB"/>
    <w:rsid w:val="00E538F6"/>
    <w:rsid w:val="00E5513D"/>
    <w:rsid w:val="00E56359"/>
    <w:rsid w:val="00E5782F"/>
    <w:rsid w:val="00E72EA0"/>
    <w:rsid w:val="00E81F97"/>
    <w:rsid w:val="00E87F32"/>
    <w:rsid w:val="00E93177"/>
    <w:rsid w:val="00EA2313"/>
    <w:rsid w:val="00EA377C"/>
    <w:rsid w:val="00EA44F5"/>
    <w:rsid w:val="00EC5F76"/>
    <w:rsid w:val="00ED1AB9"/>
    <w:rsid w:val="00ED3A49"/>
    <w:rsid w:val="00EE018F"/>
    <w:rsid w:val="00EE2104"/>
    <w:rsid w:val="00EE21B8"/>
    <w:rsid w:val="00EF1B13"/>
    <w:rsid w:val="00EF3AC9"/>
    <w:rsid w:val="00F00E73"/>
    <w:rsid w:val="00F027C2"/>
    <w:rsid w:val="00F03034"/>
    <w:rsid w:val="00F06BD2"/>
    <w:rsid w:val="00F1193B"/>
    <w:rsid w:val="00F152A7"/>
    <w:rsid w:val="00F17471"/>
    <w:rsid w:val="00F17884"/>
    <w:rsid w:val="00F27B76"/>
    <w:rsid w:val="00F3195A"/>
    <w:rsid w:val="00F418BA"/>
    <w:rsid w:val="00F42CB5"/>
    <w:rsid w:val="00F57510"/>
    <w:rsid w:val="00F716AB"/>
    <w:rsid w:val="00F71C23"/>
    <w:rsid w:val="00F850AA"/>
    <w:rsid w:val="00F865E0"/>
    <w:rsid w:val="00F95840"/>
    <w:rsid w:val="00F962F8"/>
    <w:rsid w:val="00FA3ABD"/>
    <w:rsid w:val="00FA4A18"/>
    <w:rsid w:val="00FA5E04"/>
    <w:rsid w:val="00FB20F2"/>
    <w:rsid w:val="00FC7752"/>
    <w:rsid w:val="00FD0113"/>
    <w:rsid w:val="00FD2B5C"/>
    <w:rsid w:val="00FD6798"/>
    <w:rsid w:val="00FE0649"/>
    <w:rsid w:val="00FE2592"/>
    <w:rsid w:val="00FE2A71"/>
    <w:rsid w:val="00FE3D77"/>
    <w:rsid w:val="00FE4790"/>
    <w:rsid w:val="00FF3FCE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D96FFE"/>
  <w15:docId w15:val="{79AC182F-9D21-4E9B-B12D-28AD5D04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5EA"/>
  </w:style>
  <w:style w:type="paragraph" w:styleId="Titre1">
    <w:name w:val="heading 1"/>
    <w:basedOn w:val="Normal"/>
    <w:next w:val="Normal"/>
    <w:link w:val="Titre1Car"/>
    <w:uiPriority w:val="9"/>
    <w:qFormat/>
    <w:rsid w:val="00656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6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D5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D52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D52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563D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5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5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56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56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563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84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3195A"/>
    <w:rPr>
      <w:color w:val="808080"/>
    </w:rPr>
  </w:style>
  <w:style w:type="character" w:styleId="Accentuation">
    <w:name w:val="Emphasis"/>
    <w:basedOn w:val="Policepardfaut"/>
    <w:uiPriority w:val="20"/>
    <w:qFormat/>
    <w:rsid w:val="003A46B3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7D52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D52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7D52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C3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4750"/>
  </w:style>
  <w:style w:type="paragraph" w:styleId="Pieddepage">
    <w:name w:val="footer"/>
    <w:basedOn w:val="Normal"/>
    <w:link w:val="PieddepageCar"/>
    <w:uiPriority w:val="99"/>
    <w:unhideWhenUsed/>
    <w:rsid w:val="00C3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D92A-ABCD-4908-9F1F-E98FAF23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Sylia Ait abdelmalaek</dc:creator>
  <cp:lastModifiedBy>Sylia Ait abdelmalek</cp:lastModifiedBy>
  <cp:revision>105</cp:revision>
  <cp:lastPrinted>2021-12-14T13:28:00Z</cp:lastPrinted>
  <dcterms:created xsi:type="dcterms:W3CDTF">2024-05-27T14:07:00Z</dcterms:created>
  <dcterms:modified xsi:type="dcterms:W3CDTF">2024-12-04T10:34:00Z</dcterms:modified>
</cp:coreProperties>
</file>